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A2BF4" w14:textId="77777777" w:rsidR="00113E15" w:rsidRDefault="00113E15" w:rsidP="00113E15"/>
    <w:p w14:paraId="475DB0FB" w14:textId="77777777" w:rsidR="00AB6F8F" w:rsidRDefault="00AB6F8F" w:rsidP="00113E15"/>
    <w:p w14:paraId="7EF9326C" w14:textId="77777777" w:rsidR="00AB6F8F" w:rsidRDefault="00AB6F8F" w:rsidP="00113E15"/>
    <w:p w14:paraId="4D3AF638" w14:textId="58153469" w:rsidR="00AB6F8F" w:rsidRDefault="00AB6F8F" w:rsidP="00AB6F8F">
      <w:pPr>
        <w:rPr>
          <w:rFonts w:cs="Arial"/>
        </w:rPr>
      </w:pPr>
      <w:r>
        <w:rPr>
          <w:rFonts w:cs="Arial"/>
        </w:rPr>
        <w:t xml:space="preserve">December </w:t>
      </w:r>
      <w:r w:rsidR="006C5AA2">
        <w:rPr>
          <w:rFonts w:cs="Arial"/>
        </w:rPr>
        <w:t>10</w:t>
      </w:r>
      <w:r>
        <w:rPr>
          <w:rFonts w:cs="Arial"/>
        </w:rPr>
        <w:t>, 2025</w:t>
      </w:r>
    </w:p>
    <w:p w14:paraId="6A04A8C5" w14:textId="77777777" w:rsidR="00AB6F8F" w:rsidRDefault="00AB6F8F" w:rsidP="00AB6F8F">
      <w:pPr>
        <w:rPr>
          <w:rFonts w:cs="Arial"/>
        </w:rPr>
      </w:pPr>
    </w:p>
    <w:p w14:paraId="4FCB7305" w14:textId="77777777" w:rsidR="00AB6F8F" w:rsidRDefault="00AB6F8F" w:rsidP="00AB6F8F">
      <w:pPr>
        <w:rPr>
          <w:rFonts w:cs="Arial"/>
        </w:rPr>
      </w:pPr>
      <w:r>
        <w:rPr>
          <w:rFonts w:cs="Arial"/>
        </w:rPr>
        <w:t>To:</w:t>
      </w:r>
      <w:r>
        <w:rPr>
          <w:rFonts w:cs="Arial"/>
        </w:rPr>
        <w:tab/>
      </w:r>
      <w:r>
        <w:rPr>
          <w:rFonts w:cs="Arial"/>
        </w:rPr>
        <w:tab/>
        <w:t xml:space="preserve">Jennie Munson </w:t>
      </w:r>
    </w:p>
    <w:p w14:paraId="4B085E68" w14:textId="77777777" w:rsidR="00AB6F8F" w:rsidRDefault="00AB6F8F" w:rsidP="00AB6F8F">
      <w:pPr>
        <w:rPr>
          <w:rFonts w:cs="Arial"/>
        </w:rPr>
      </w:pPr>
    </w:p>
    <w:p w14:paraId="1B1AA296" w14:textId="77777777" w:rsidR="00AB6F8F" w:rsidRDefault="00AB6F8F" w:rsidP="00AB6F8F">
      <w:pPr>
        <w:rPr>
          <w:rFonts w:cs="Arial"/>
        </w:rPr>
      </w:pPr>
      <w:r>
        <w:rPr>
          <w:rFonts w:cs="Arial"/>
        </w:rPr>
        <w:t xml:space="preserve">From: </w:t>
      </w:r>
      <w:r>
        <w:rPr>
          <w:rFonts w:cs="Arial"/>
        </w:rPr>
        <w:tab/>
      </w:r>
      <w:r>
        <w:rPr>
          <w:rFonts w:cs="Arial"/>
        </w:rPr>
        <w:tab/>
        <w:t>Jim Mitchell, Chief Deputy Prosecuting Attorney</w:t>
      </w:r>
    </w:p>
    <w:p w14:paraId="67DC100F" w14:textId="77777777" w:rsidR="00AB6F8F" w:rsidRDefault="00AB6F8F" w:rsidP="00AB6F8F">
      <w:pPr>
        <w:rPr>
          <w:rFonts w:cs="Arial"/>
        </w:rPr>
      </w:pPr>
    </w:p>
    <w:p w14:paraId="0060F8CD" w14:textId="77777777" w:rsidR="00AB6F8F" w:rsidRDefault="00AB6F8F" w:rsidP="00AB6F8F">
      <w:pPr>
        <w:rPr>
          <w:rFonts w:cs="Arial"/>
        </w:rPr>
      </w:pPr>
      <w:r>
        <w:rPr>
          <w:rFonts w:cs="Arial"/>
        </w:rPr>
        <w:t>Re:</w:t>
      </w:r>
      <w:r>
        <w:rPr>
          <w:rFonts w:cs="Arial"/>
        </w:rPr>
        <w:tab/>
      </w:r>
      <w:r>
        <w:rPr>
          <w:rFonts w:cs="Arial"/>
        </w:rPr>
        <w:tab/>
        <w:t>Ballot Title</w:t>
      </w:r>
    </w:p>
    <w:p w14:paraId="233592C9" w14:textId="77777777" w:rsidR="00AB6F8F" w:rsidRDefault="00AB6F8F" w:rsidP="00AB6F8F">
      <w:pPr>
        <w:rPr>
          <w:rFonts w:cs="Arial"/>
        </w:rPr>
      </w:pPr>
    </w:p>
    <w:p w14:paraId="1885E006" w14:textId="7BCB8E30" w:rsidR="002274EC" w:rsidRDefault="00AB6F8F" w:rsidP="002274EC">
      <w:r>
        <w:rPr>
          <w:rFonts w:cs="Arial"/>
        </w:rPr>
        <w:t xml:space="preserve">The following language is approved for </w:t>
      </w:r>
      <w:r w:rsidR="002274EC">
        <w:t>the Palisades School District No. 102 ballot title:</w:t>
      </w:r>
    </w:p>
    <w:p w14:paraId="64E064F6" w14:textId="77777777" w:rsidR="00A72AB2" w:rsidRDefault="00A72AB2" w:rsidP="002274EC"/>
    <w:p w14:paraId="74C40720" w14:textId="4D353209" w:rsidR="002274EC" w:rsidRDefault="00C06C9B" w:rsidP="002274EC">
      <w:pPr>
        <w:jc w:val="center"/>
        <w:rPr>
          <w:b/>
        </w:rPr>
      </w:pPr>
      <w:r>
        <w:rPr>
          <w:b/>
        </w:rPr>
        <w:t>PROPOSITION NO. 1</w:t>
      </w:r>
    </w:p>
    <w:p w14:paraId="3BA541ED" w14:textId="089CE8CF" w:rsidR="00C06C9B" w:rsidRDefault="00A72AB2" w:rsidP="002274EC">
      <w:pPr>
        <w:jc w:val="center"/>
        <w:rPr>
          <w:b/>
        </w:rPr>
      </w:pPr>
      <w:r>
        <w:rPr>
          <w:b/>
        </w:rPr>
        <w:t>PALISADES</w:t>
      </w:r>
      <w:r w:rsidR="00C06C9B">
        <w:rPr>
          <w:b/>
        </w:rPr>
        <w:t xml:space="preserve"> SCHOOL DISTRICT NO. 1</w:t>
      </w:r>
      <w:r w:rsidR="009D30A9">
        <w:rPr>
          <w:b/>
        </w:rPr>
        <w:t>02</w:t>
      </w:r>
    </w:p>
    <w:p w14:paraId="1F52570E" w14:textId="77777777" w:rsidR="002274EC" w:rsidRDefault="002274EC" w:rsidP="002274EC">
      <w:pPr>
        <w:jc w:val="center"/>
        <w:rPr>
          <w:b/>
        </w:rPr>
      </w:pPr>
      <w:r>
        <w:rPr>
          <w:b/>
        </w:rPr>
        <w:t>RENEWAL OF EXPIRING EDUCATIONAL PROGRAMS AND OPERATION LEVY</w:t>
      </w:r>
    </w:p>
    <w:p w14:paraId="34E27473" w14:textId="77777777" w:rsidR="002274EC" w:rsidRDefault="002274EC" w:rsidP="002274EC">
      <w:pPr>
        <w:rPr>
          <w:b/>
        </w:rPr>
      </w:pPr>
    </w:p>
    <w:p w14:paraId="6E9A3ABD" w14:textId="7940B6CF" w:rsidR="002274EC" w:rsidRPr="00A72AB2" w:rsidRDefault="002274EC" w:rsidP="002274EC">
      <w:pPr>
        <w:ind w:left="720"/>
        <w:rPr>
          <w:bCs/>
        </w:rPr>
      </w:pPr>
      <w:r w:rsidRPr="00A72AB2">
        <w:rPr>
          <w:bCs/>
        </w:rPr>
        <w:t>The Board of Directors of Palisades School District No. 102 adopted Resolution No. 202</w:t>
      </w:r>
      <w:r w:rsidR="00FC347A">
        <w:rPr>
          <w:bCs/>
        </w:rPr>
        <w:t>5</w:t>
      </w:r>
      <w:r w:rsidRPr="00A72AB2">
        <w:rPr>
          <w:bCs/>
        </w:rPr>
        <w:t>-0</w:t>
      </w:r>
      <w:r w:rsidR="00FC347A">
        <w:rPr>
          <w:bCs/>
        </w:rPr>
        <w:t>2</w:t>
      </w:r>
      <w:r w:rsidRPr="00A72AB2">
        <w:rPr>
          <w:bCs/>
        </w:rPr>
        <w:t xml:space="preserve"> concerning a proposition for a renewal levy for education.  This proposition would authorize the District to levy the following excess taxes, renewing an expiring levy, on all taxable property within the District, for educational programs and operation expenses not funded by the State:</w:t>
      </w:r>
    </w:p>
    <w:p w14:paraId="2DCC5222" w14:textId="77777777" w:rsidR="002274EC" w:rsidRPr="00A72AB2" w:rsidRDefault="002274EC" w:rsidP="002274EC">
      <w:pPr>
        <w:ind w:left="720"/>
        <w:rPr>
          <w:bCs/>
        </w:rPr>
      </w:pPr>
    </w:p>
    <w:tbl>
      <w:tblPr>
        <w:tblW w:w="0" w:type="auto"/>
        <w:tblInd w:w="828" w:type="dxa"/>
        <w:tblLayout w:type="fixed"/>
        <w:tblLook w:val="04A0" w:firstRow="1" w:lastRow="0" w:firstColumn="1" w:lastColumn="0" w:noHBand="0" w:noVBand="1"/>
      </w:tblPr>
      <w:tblGrid>
        <w:gridCol w:w="2970"/>
        <w:gridCol w:w="3060"/>
        <w:gridCol w:w="2700"/>
      </w:tblGrid>
      <w:tr w:rsidR="002274EC" w:rsidRPr="00A72AB2" w14:paraId="04DCEEE2" w14:textId="77777777" w:rsidTr="001B35B3">
        <w:tc>
          <w:tcPr>
            <w:tcW w:w="2970" w:type="dxa"/>
          </w:tcPr>
          <w:p w14:paraId="1277A45E" w14:textId="77777777" w:rsidR="002274EC" w:rsidRPr="00A72AB2" w:rsidRDefault="002274EC" w:rsidP="001B35B3">
            <w:pPr>
              <w:ind w:right="720"/>
              <w:jc w:val="center"/>
              <w:rPr>
                <w:bCs/>
              </w:rPr>
            </w:pPr>
          </w:p>
          <w:p w14:paraId="12E95E9A" w14:textId="77777777" w:rsidR="002274EC" w:rsidRPr="00A72AB2" w:rsidRDefault="002274EC" w:rsidP="001B35B3">
            <w:pPr>
              <w:jc w:val="center"/>
              <w:rPr>
                <w:bCs/>
              </w:rPr>
            </w:pPr>
            <w:r w:rsidRPr="00A72AB2">
              <w:rPr>
                <w:bCs/>
              </w:rPr>
              <w:t>Collection Year</w:t>
            </w:r>
          </w:p>
        </w:tc>
        <w:tc>
          <w:tcPr>
            <w:tcW w:w="3060" w:type="dxa"/>
            <w:hideMark/>
          </w:tcPr>
          <w:p w14:paraId="1DDEF31E" w14:textId="77777777" w:rsidR="002274EC" w:rsidRPr="00A72AB2" w:rsidRDefault="002274EC" w:rsidP="001B35B3">
            <w:pPr>
              <w:ind w:right="720"/>
              <w:jc w:val="center"/>
              <w:rPr>
                <w:bCs/>
              </w:rPr>
            </w:pPr>
            <w:r w:rsidRPr="00A72AB2">
              <w:rPr>
                <w:bCs/>
              </w:rPr>
              <w:t>Estimated Levy Rate/ $1,000</w:t>
            </w:r>
          </w:p>
          <w:p w14:paraId="0D219015" w14:textId="77777777" w:rsidR="002274EC" w:rsidRPr="00A72AB2" w:rsidRDefault="002274EC" w:rsidP="001B35B3">
            <w:pPr>
              <w:ind w:right="720"/>
              <w:jc w:val="center"/>
              <w:rPr>
                <w:bCs/>
              </w:rPr>
            </w:pPr>
            <w:r w:rsidRPr="00A72AB2">
              <w:rPr>
                <w:bCs/>
              </w:rPr>
              <w:t>Assessed Value</w:t>
            </w:r>
          </w:p>
        </w:tc>
        <w:tc>
          <w:tcPr>
            <w:tcW w:w="2700" w:type="dxa"/>
          </w:tcPr>
          <w:p w14:paraId="5BA1225C" w14:textId="77777777" w:rsidR="002274EC" w:rsidRPr="00A72AB2" w:rsidRDefault="002274EC" w:rsidP="001B35B3">
            <w:pPr>
              <w:ind w:right="720"/>
              <w:jc w:val="center"/>
              <w:rPr>
                <w:bCs/>
              </w:rPr>
            </w:pPr>
          </w:p>
          <w:p w14:paraId="4FB00E1E" w14:textId="77777777" w:rsidR="002274EC" w:rsidRPr="00A72AB2" w:rsidRDefault="002274EC" w:rsidP="001B35B3">
            <w:pPr>
              <w:ind w:right="720"/>
              <w:jc w:val="center"/>
              <w:rPr>
                <w:bCs/>
              </w:rPr>
            </w:pPr>
            <w:r w:rsidRPr="00A72AB2">
              <w:rPr>
                <w:bCs/>
              </w:rPr>
              <w:t>Levy</w:t>
            </w:r>
          </w:p>
          <w:p w14:paraId="301A87EA" w14:textId="77777777" w:rsidR="002274EC" w:rsidRPr="00A72AB2" w:rsidRDefault="002274EC" w:rsidP="001B35B3">
            <w:pPr>
              <w:ind w:right="720"/>
              <w:jc w:val="center"/>
              <w:rPr>
                <w:bCs/>
              </w:rPr>
            </w:pPr>
            <w:r w:rsidRPr="00A72AB2">
              <w:rPr>
                <w:bCs/>
              </w:rPr>
              <w:t>Amount</w:t>
            </w:r>
          </w:p>
        </w:tc>
      </w:tr>
      <w:tr w:rsidR="002274EC" w:rsidRPr="00A72AB2" w14:paraId="16D5168B" w14:textId="77777777" w:rsidTr="001B35B3">
        <w:tc>
          <w:tcPr>
            <w:tcW w:w="2970" w:type="dxa"/>
            <w:hideMark/>
          </w:tcPr>
          <w:p w14:paraId="2AC50388" w14:textId="49D7B87F" w:rsidR="002274EC" w:rsidRPr="00A72AB2" w:rsidRDefault="002274EC" w:rsidP="001B35B3">
            <w:pPr>
              <w:ind w:right="720"/>
              <w:jc w:val="center"/>
              <w:rPr>
                <w:bCs/>
              </w:rPr>
            </w:pPr>
            <w:r w:rsidRPr="00A72AB2">
              <w:rPr>
                <w:bCs/>
              </w:rPr>
              <w:t>202</w:t>
            </w:r>
            <w:r w:rsidR="00FF32A2">
              <w:rPr>
                <w:bCs/>
              </w:rPr>
              <w:t>7</w:t>
            </w:r>
          </w:p>
        </w:tc>
        <w:tc>
          <w:tcPr>
            <w:tcW w:w="3060" w:type="dxa"/>
            <w:hideMark/>
          </w:tcPr>
          <w:p w14:paraId="6325516B" w14:textId="4D87B4C7" w:rsidR="002274EC" w:rsidRPr="00A72AB2" w:rsidRDefault="002274EC" w:rsidP="001B35B3">
            <w:pPr>
              <w:ind w:right="720"/>
              <w:jc w:val="center"/>
              <w:rPr>
                <w:bCs/>
              </w:rPr>
            </w:pPr>
            <w:r w:rsidRPr="00A72AB2">
              <w:rPr>
                <w:bCs/>
              </w:rPr>
              <w:t>$</w:t>
            </w:r>
            <w:r w:rsidR="0059556F">
              <w:rPr>
                <w:bCs/>
              </w:rPr>
              <w:t>1.54</w:t>
            </w:r>
          </w:p>
        </w:tc>
        <w:tc>
          <w:tcPr>
            <w:tcW w:w="2700" w:type="dxa"/>
            <w:hideMark/>
          </w:tcPr>
          <w:p w14:paraId="29B16DFC" w14:textId="2D93801D" w:rsidR="002274EC" w:rsidRPr="00A72AB2" w:rsidRDefault="002274EC" w:rsidP="001B35B3">
            <w:pPr>
              <w:ind w:right="720"/>
              <w:jc w:val="center"/>
              <w:rPr>
                <w:bCs/>
              </w:rPr>
            </w:pPr>
            <w:r w:rsidRPr="00A72AB2">
              <w:rPr>
                <w:bCs/>
              </w:rPr>
              <w:t>$1</w:t>
            </w:r>
            <w:r w:rsidR="0059556F">
              <w:rPr>
                <w:bCs/>
              </w:rPr>
              <w:t>63,801</w:t>
            </w:r>
          </w:p>
        </w:tc>
      </w:tr>
      <w:tr w:rsidR="002274EC" w:rsidRPr="00A72AB2" w14:paraId="5221FEB3" w14:textId="77777777" w:rsidTr="001B35B3">
        <w:tc>
          <w:tcPr>
            <w:tcW w:w="2970" w:type="dxa"/>
            <w:hideMark/>
          </w:tcPr>
          <w:p w14:paraId="07CE9C9B" w14:textId="2A75114D" w:rsidR="002274EC" w:rsidRPr="00A72AB2" w:rsidRDefault="002274EC" w:rsidP="001B35B3">
            <w:pPr>
              <w:ind w:right="720"/>
              <w:jc w:val="center"/>
              <w:rPr>
                <w:bCs/>
              </w:rPr>
            </w:pPr>
            <w:r w:rsidRPr="00A72AB2">
              <w:rPr>
                <w:bCs/>
              </w:rPr>
              <w:t>202</w:t>
            </w:r>
            <w:r w:rsidR="0059556F">
              <w:rPr>
                <w:bCs/>
              </w:rPr>
              <w:t>8</w:t>
            </w:r>
          </w:p>
        </w:tc>
        <w:tc>
          <w:tcPr>
            <w:tcW w:w="3060" w:type="dxa"/>
            <w:hideMark/>
          </w:tcPr>
          <w:p w14:paraId="1C5A8C13" w14:textId="77777777" w:rsidR="002274EC" w:rsidRPr="00A72AB2" w:rsidRDefault="002274EC" w:rsidP="001B35B3">
            <w:pPr>
              <w:ind w:right="720"/>
              <w:jc w:val="center"/>
              <w:rPr>
                <w:bCs/>
              </w:rPr>
            </w:pPr>
            <w:r w:rsidRPr="00A72AB2">
              <w:rPr>
                <w:bCs/>
              </w:rPr>
              <w:t>$1.59</w:t>
            </w:r>
          </w:p>
        </w:tc>
        <w:tc>
          <w:tcPr>
            <w:tcW w:w="2700" w:type="dxa"/>
            <w:hideMark/>
          </w:tcPr>
          <w:p w14:paraId="58BC7D5B" w14:textId="61AF42FE" w:rsidR="002274EC" w:rsidRPr="00A72AB2" w:rsidRDefault="002274EC" w:rsidP="001B35B3">
            <w:pPr>
              <w:ind w:right="720"/>
              <w:jc w:val="center"/>
              <w:rPr>
                <w:bCs/>
              </w:rPr>
            </w:pPr>
            <w:r w:rsidRPr="00A72AB2">
              <w:rPr>
                <w:bCs/>
              </w:rPr>
              <w:t>$1</w:t>
            </w:r>
            <w:r w:rsidR="002D145E">
              <w:rPr>
                <w:bCs/>
              </w:rPr>
              <w:t>73,350</w:t>
            </w:r>
          </w:p>
        </w:tc>
      </w:tr>
      <w:tr w:rsidR="002274EC" w:rsidRPr="00A72AB2" w14:paraId="233700B0" w14:textId="77777777" w:rsidTr="001B35B3">
        <w:tc>
          <w:tcPr>
            <w:tcW w:w="2970" w:type="dxa"/>
            <w:hideMark/>
          </w:tcPr>
          <w:p w14:paraId="7D34EF6B" w14:textId="61392BD7" w:rsidR="002274EC" w:rsidRPr="00A72AB2" w:rsidRDefault="002274EC" w:rsidP="001B35B3">
            <w:pPr>
              <w:ind w:right="720"/>
              <w:jc w:val="center"/>
              <w:rPr>
                <w:bCs/>
              </w:rPr>
            </w:pPr>
            <w:r w:rsidRPr="00A72AB2">
              <w:rPr>
                <w:bCs/>
              </w:rPr>
              <w:t>202</w:t>
            </w:r>
            <w:r w:rsidR="002D145E">
              <w:rPr>
                <w:bCs/>
              </w:rPr>
              <w:t>9</w:t>
            </w:r>
          </w:p>
        </w:tc>
        <w:tc>
          <w:tcPr>
            <w:tcW w:w="3060" w:type="dxa"/>
            <w:hideMark/>
          </w:tcPr>
          <w:p w14:paraId="72D1C644" w14:textId="4E988C91" w:rsidR="002274EC" w:rsidRPr="00A72AB2" w:rsidRDefault="002274EC" w:rsidP="001B35B3">
            <w:pPr>
              <w:ind w:right="720"/>
              <w:jc w:val="center"/>
              <w:rPr>
                <w:bCs/>
              </w:rPr>
            </w:pPr>
            <w:r w:rsidRPr="00A72AB2">
              <w:rPr>
                <w:bCs/>
              </w:rPr>
              <w:t>$1.</w:t>
            </w:r>
            <w:r w:rsidR="002D145E">
              <w:rPr>
                <w:bCs/>
              </w:rPr>
              <w:t>62</w:t>
            </w:r>
          </w:p>
        </w:tc>
        <w:tc>
          <w:tcPr>
            <w:tcW w:w="2700" w:type="dxa"/>
            <w:hideMark/>
          </w:tcPr>
          <w:p w14:paraId="74B01C35" w14:textId="6742B672" w:rsidR="002274EC" w:rsidRPr="00A72AB2" w:rsidRDefault="002274EC" w:rsidP="001B35B3">
            <w:pPr>
              <w:ind w:right="720"/>
              <w:jc w:val="center"/>
              <w:rPr>
                <w:bCs/>
              </w:rPr>
            </w:pPr>
            <w:r w:rsidRPr="00A72AB2">
              <w:rPr>
                <w:bCs/>
              </w:rPr>
              <w:t>$</w:t>
            </w:r>
            <w:r w:rsidR="002D145E">
              <w:rPr>
                <w:bCs/>
              </w:rPr>
              <w:t>182,417</w:t>
            </w:r>
          </w:p>
        </w:tc>
      </w:tr>
      <w:tr w:rsidR="002274EC" w:rsidRPr="00A72AB2" w14:paraId="0056B0BB" w14:textId="77777777" w:rsidTr="001B35B3">
        <w:tc>
          <w:tcPr>
            <w:tcW w:w="2970" w:type="dxa"/>
            <w:hideMark/>
          </w:tcPr>
          <w:p w14:paraId="102214EA" w14:textId="778FEE6B" w:rsidR="002274EC" w:rsidRPr="00A72AB2" w:rsidRDefault="002274EC" w:rsidP="001B35B3">
            <w:pPr>
              <w:ind w:right="720"/>
              <w:jc w:val="center"/>
              <w:rPr>
                <w:bCs/>
              </w:rPr>
            </w:pPr>
            <w:r w:rsidRPr="00A72AB2">
              <w:rPr>
                <w:bCs/>
              </w:rPr>
              <w:t>20</w:t>
            </w:r>
            <w:r w:rsidR="002D145E">
              <w:rPr>
                <w:bCs/>
              </w:rPr>
              <w:t>30</w:t>
            </w:r>
          </w:p>
        </w:tc>
        <w:tc>
          <w:tcPr>
            <w:tcW w:w="3060" w:type="dxa"/>
            <w:hideMark/>
          </w:tcPr>
          <w:p w14:paraId="06891899" w14:textId="6CC3D566" w:rsidR="002274EC" w:rsidRPr="00A72AB2" w:rsidRDefault="002274EC" w:rsidP="001B35B3">
            <w:pPr>
              <w:ind w:right="720"/>
              <w:jc w:val="center"/>
              <w:rPr>
                <w:bCs/>
              </w:rPr>
            </w:pPr>
            <w:r w:rsidRPr="00A72AB2">
              <w:rPr>
                <w:bCs/>
              </w:rPr>
              <w:t>$1.</w:t>
            </w:r>
            <w:r w:rsidR="002D145E">
              <w:rPr>
                <w:bCs/>
              </w:rPr>
              <w:t>66</w:t>
            </w:r>
          </w:p>
        </w:tc>
        <w:tc>
          <w:tcPr>
            <w:tcW w:w="2700" w:type="dxa"/>
            <w:hideMark/>
          </w:tcPr>
          <w:p w14:paraId="548152EA" w14:textId="2792210D" w:rsidR="002274EC" w:rsidRPr="00A72AB2" w:rsidRDefault="002274EC" w:rsidP="001B35B3">
            <w:pPr>
              <w:ind w:right="720"/>
              <w:jc w:val="center"/>
              <w:rPr>
                <w:bCs/>
              </w:rPr>
            </w:pPr>
            <w:r w:rsidRPr="00A72AB2">
              <w:rPr>
                <w:bCs/>
              </w:rPr>
              <w:t>$1</w:t>
            </w:r>
            <w:r w:rsidR="002D145E">
              <w:rPr>
                <w:bCs/>
              </w:rPr>
              <w:t>91,957</w:t>
            </w:r>
          </w:p>
        </w:tc>
      </w:tr>
    </w:tbl>
    <w:p w14:paraId="18C6A19F" w14:textId="77777777" w:rsidR="002274EC" w:rsidRPr="00A72AB2" w:rsidRDefault="002274EC" w:rsidP="002274EC">
      <w:pPr>
        <w:ind w:left="720" w:right="720"/>
        <w:rPr>
          <w:bCs/>
          <w:szCs w:val="20"/>
        </w:rPr>
      </w:pPr>
    </w:p>
    <w:p w14:paraId="17330045" w14:textId="255E1E67" w:rsidR="002274EC" w:rsidRPr="00A72AB2" w:rsidRDefault="002274EC" w:rsidP="002274EC">
      <w:pPr>
        <w:ind w:left="720" w:right="720"/>
        <w:rPr>
          <w:bCs/>
        </w:rPr>
      </w:pPr>
      <w:r w:rsidRPr="00A72AB2">
        <w:rPr>
          <w:bCs/>
        </w:rPr>
        <w:t>all as provided in Resolution No. 202</w:t>
      </w:r>
      <w:r w:rsidR="002D145E">
        <w:rPr>
          <w:bCs/>
        </w:rPr>
        <w:t>5</w:t>
      </w:r>
      <w:r w:rsidRPr="00A72AB2">
        <w:rPr>
          <w:bCs/>
        </w:rPr>
        <w:t>-0</w:t>
      </w:r>
      <w:r w:rsidR="002D145E">
        <w:rPr>
          <w:bCs/>
        </w:rPr>
        <w:t>2</w:t>
      </w:r>
      <w:r w:rsidRPr="00A72AB2">
        <w:rPr>
          <w:bCs/>
        </w:rPr>
        <w:t xml:space="preserve"> and subject to legal limits on levy rates and amounts at the time of levy.  Should this proposition be approved?</w:t>
      </w:r>
    </w:p>
    <w:p w14:paraId="1A9E1F0E" w14:textId="77777777" w:rsidR="002274EC" w:rsidRPr="00A72AB2" w:rsidRDefault="002274EC" w:rsidP="002274EC">
      <w:pPr>
        <w:ind w:left="720" w:right="720"/>
        <w:rPr>
          <w:bCs/>
        </w:rPr>
      </w:pPr>
    </w:p>
    <w:p w14:paraId="3F1A2CC4" w14:textId="77777777" w:rsidR="002274EC" w:rsidRPr="00A72AB2" w:rsidRDefault="002274EC" w:rsidP="002274EC">
      <w:pPr>
        <w:ind w:left="720" w:right="720"/>
        <w:rPr>
          <w:bCs/>
        </w:rPr>
      </w:pPr>
      <w:r w:rsidRPr="00A72AB2">
        <w:rPr>
          <w:bCs/>
        </w:rPr>
        <w:tab/>
      </w:r>
      <w:r w:rsidRPr="00A72AB2">
        <w:rPr>
          <w:bCs/>
        </w:rPr>
        <w:tab/>
        <w:t xml:space="preserve">LEVY YES ___   </w:t>
      </w:r>
      <w:r w:rsidRPr="00A72AB2">
        <w:rPr>
          <w:bCs/>
        </w:rPr>
        <w:tab/>
      </w:r>
      <w:r w:rsidRPr="00A72AB2">
        <w:rPr>
          <w:bCs/>
        </w:rPr>
        <w:tab/>
      </w:r>
      <w:r w:rsidRPr="00A72AB2">
        <w:rPr>
          <w:bCs/>
        </w:rPr>
        <w:tab/>
        <w:t>LEVY NO ___</w:t>
      </w:r>
      <w:r w:rsidRPr="00A72AB2">
        <w:rPr>
          <w:bCs/>
        </w:rPr>
        <w:tab/>
      </w:r>
    </w:p>
    <w:p w14:paraId="6EEBCBD7" w14:textId="77777777" w:rsidR="002274EC" w:rsidRDefault="002274EC" w:rsidP="002274EC">
      <w:r>
        <w:t xml:space="preserve"> </w:t>
      </w:r>
    </w:p>
    <w:p w14:paraId="66F7DC68" w14:textId="77777777" w:rsidR="002274EC" w:rsidRDefault="002274EC" w:rsidP="002274EC"/>
    <w:p w14:paraId="53C28AB7" w14:textId="51CAA597" w:rsidR="00113E15" w:rsidRDefault="002274EC" w:rsidP="00113E15">
      <w:r>
        <w:t>The levy rate per $1,000 must be verified by the Assessor’s office. Please provide a copy of the ballot title to the District.</w:t>
      </w:r>
    </w:p>
    <w:p w14:paraId="1D8BFC58" w14:textId="10006116" w:rsidR="003C5DE3" w:rsidRDefault="00E4217C" w:rsidP="00816FA8">
      <w:pPr>
        <w:rPr>
          <w:rFonts w:cs="Arial"/>
        </w:rPr>
      </w:pPr>
      <w:r>
        <w:rPr>
          <w:rFonts w:cs="Arial"/>
        </w:rPr>
        <w:t>Sincerely,</w:t>
      </w:r>
    </w:p>
    <w:p w14:paraId="06E836D0" w14:textId="77777777" w:rsidR="00E4217C" w:rsidRDefault="00E4217C" w:rsidP="00816FA8">
      <w:pPr>
        <w:rPr>
          <w:rFonts w:cs="Arial"/>
        </w:rPr>
      </w:pPr>
    </w:p>
    <w:p w14:paraId="22FDFDAB" w14:textId="0E1A8C3C" w:rsidR="00E4217C" w:rsidRDefault="00E4217C" w:rsidP="00816FA8">
      <w:pPr>
        <w:rPr>
          <w:rFonts w:cs="Arial"/>
        </w:rPr>
      </w:pPr>
      <w:r>
        <w:rPr>
          <w:rFonts w:cs="Arial"/>
        </w:rPr>
        <w:t>James T. Mitchell</w:t>
      </w:r>
    </w:p>
    <w:p w14:paraId="4BE2778C" w14:textId="4F7B40BC" w:rsidR="00E4217C" w:rsidRDefault="00E4217C" w:rsidP="00816FA8">
      <w:pPr>
        <w:rPr>
          <w:rFonts w:cs="Arial"/>
        </w:rPr>
      </w:pPr>
      <w:r>
        <w:rPr>
          <w:rFonts w:cs="Arial"/>
        </w:rPr>
        <w:t>Douglas County Chief Deputy Prosecutor</w:t>
      </w:r>
    </w:p>
    <w:sectPr w:rsidR="00E4217C" w:rsidSect="005420A2">
      <w:headerReference w:type="default" r:id="rId7"/>
      <w:headerReference w:type="firs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3CDA" w14:textId="77777777" w:rsidR="00DB4DB8" w:rsidRDefault="00DB4DB8" w:rsidP="005420A2">
      <w:r>
        <w:separator/>
      </w:r>
    </w:p>
  </w:endnote>
  <w:endnote w:type="continuationSeparator" w:id="0">
    <w:p w14:paraId="6D43FC69" w14:textId="77777777" w:rsidR="00DB4DB8" w:rsidRDefault="00DB4DB8" w:rsidP="0054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BFB9" w14:textId="77777777" w:rsidR="005420A2" w:rsidRPr="005420A2" w:rsidRDefault="005420A2">
    <w:pPr>
      <w:pStyle w:val="Footer"/>
      <w:rPr>
        <w:sz w:val="22"/>
      </w:rPr>
    </w:pPr>
    <w:r w:rsidRPr="005420A2">
      <w:rPr>
        <w:sz w:val="22"/>
      </w:rPr>
      <w:t xml:space="preserve">P.O. Box 360 </w:t>
    </w:r>
    <w:r w:rsidR="005732F4">
      <w:rPr>
        <w:rFonts w:cs="Arial"/>
        <w:sz w:val="22"/>
      </w:rPr>
      <w:t>·</w:t>
    </w:r>
    <w:r w:rsidRPr="005420A2">
      <w:rPr>
        <w:sz w:val="22"/>
      </w:rPr>
      <w:t xml:space="preserve"> Waterville, Washington 98858-0360 </w:t>
    </w:r>
    <w:r w:rsidR="005732F4">
      <w:rPr>
        <w:rFonts w:cs="Arial"/>
        <w:sz w:val="22"/>
      </w:rPr>
      <w:t>·</w:t>
    </w:r>
    <w:r w:rsidR="005732F4">
      <w:rPr>
        <w:sz w:val="22"/>
      </w:rPr>
      <w:t xml:space="preserve"> </w:t>
    </w:r>
    <w:r w:rsidRPr="005420A2">
      <w:rPr>
        <w:sz w:val="22"/>
      </w:rPr>
      <w:t xml:space="preserve">(509) 745-8535 </w:t>
    </w:r>
    <w:r w:rsidR="005732F4">
      <w:rPr>
        <w:rFonts w:cs="Arial"/>
        <w:sz w:val="22"/>
      </w:rPr>
      <w:t>·</w:t>
    </w:r>
    <w:r w:rsidRPr="005420A2">
      <w:rPr>
        <w:sz w:val="22"/>
      </w:rPr>
      <w:t xml:space="preserve"> Fax (509) 745-8670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CB95" w14:textId="77777777" w:rsidR="00DB4DB8" w:rsidRDefault="00DB4DB8" w:rsidP="005420A2">
      <w:r>
        <w:separator/>
      </w:r>
    </w:p>
  </w:footnote>
  <w:footnote w:type="continuationSeparator" w:id="0">
    <w:p w14:paraId="401F7782" w14:textId="77777777" w:rsidR="00DB4DB8" w:rsidRDefault="00DB4DB8" w:rsidP="00542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5CE6" w14:textId="77777777" w:rsidR="005420A2" w:rsidRDefault="005420A2" w:rsidP="005420A2">
    <w:pPr>
      <w:pStyle w:val="Header"/>
      <w:rPr>
        <w:sz w:val="32"/>
        <w:szCs w:val="32"/>
      </w:rPr>
    </w:pPr>
  </w:p>
  <w:p w14:paraId="4624C483" w14:textId="77777777" w:rsidR="005420A2" w:rsidRPr="005420A2" w:rsidRDefault="005420A2" w:rsidP="005420A2">
    <w:pPr>
      <w:pStyle w:val="Header"/>
      <w:rPr>
        <w:sz w:val="4"/>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DCA" w14:textId="77777777" w:rsidR="005420A2" w:rsidRPr="005420A2" w:rsidRDefault="00AA24B3" w:rsidP="005420A2">
    <w:pPr>
      <w:pStyle w:val="Header"/>
      <w:rPr>
        <w:sz w:val="32"/>
        <w:szCs w:val="32"/>
      </w:rPr>
    </w:pPr>
    <w:r w:rsidRPr="005420A2">
      <w:rPr>
        <w:noProof/>
        <w:sz w:val="28"/>
        <w:szCs w:val="32"/>
      </w:rPr>
      <w:drawing>
        <wp:anchor distT="0" distB="0" distL="114300" distR="114300" simplePos="0" relativeHeight="251657216" behindDoc="0" locked="0" layoutInCell="1" allowOverlap="1" wp14:anchorId="0566E75F" wp14:editId="57C6D810">
          <wp:simplePos x="0" y="0"/>
          <wp:positionH relativeFrom="column">
            <wp:posOffset>4861560</wp:posOffset>
          </wp:positionH>
          <wp:positionV relativeFrom="page">
            <wp:posOffset>199390</wp:posOffset>
          </wp:positionV>
          <wp:extent cx="1019175" cy="800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00100"/>
                  </a:xfrm>
                  <a:prstGeom prst="rect">
                    <a:avLst/>
                  </a:prstGeom>
                  <a:noFill/>
                </pic:spPr>
              </pic:pic>
            </a:graphicData>
          </a:graphic>
          <wp14:sizeRelH relativeFrom="page">
            <wp14:pctWidth>0</wp14:pctWidth>
          </wp14:sizeRelH>
          <wp14:sizeRelV relativeFrom="page">
            <wp14:pctHeight>0</wp14:pctHeight>
          </wp14:sizeRelV>
        </wp:anchor>
      </w:drawing>
    </w:r>
    <w:r w:rsidR="00E23BE4">
      <w:rPr>
        <w:sz w:val="32"/>
        <w:szCs w:val="32"/>
      </w:rPr>
      <w:t xml:space="preserve">Sean P. Lewis </w:t>
    </w:r>
    <w:r w:rsidR="005420A2" w:rsidRPr="005420A2">
      <w:rPr>
        <w:sz w:val="32"/>
        <w:szCs w:val="32"/>
      </w:rPr>
      <w:tab/>
    </w:r>
    <w:r w:rsidR="005420A2" w:rsidRPr="005420A2">
      <w:rPr>
        <w:sz w:val="32"/>
        <w:szCs w:val="32"/>
      </w:rPr>
      <w:tab/>
    </w:r>
  </w:p>
  <w:p w14:paraId="786C99D5" w14:textId="77777777" w:rsidR="005420A2" w:rsidRPr="005420A2" w:rsidRDefault="005420A2" w:rsidP="005420A2">
    <w:pPr>
      <w:pStyle w:val="Header"/>
      <w:rPr>
        <w:b/>
        <w:sz w:val="40"/>
        <w:szCs w:val="40"/>
      </w:rPr>
    </w:pPr>
    <w:r w:rsidRPr="005420A2">
      <w:rPr>
        <w:b/>
        <w:sz w:val="40"/>
        <w:szCs w:val="40"/>
      </w:rPr>
      <w:t>Douglas County Prosecuting Attorney</w:t>
    </w:r>
  </w:p>
  <w:p w14:paraId="79567D35" w14:textId="77777777" w:rsidR="005420A2" w:rsidRPr="005420A2" w:rsidRDefault="00AA24B3" w:rsidP="005420A2">
    <w:pPr>
      <w:pStyle w:val="Header"/>
      <w:rPr>
        <w:sz w:val="10"/>
        <w:szCs w:val="40"/>
      </w:rPr>
    </w:pPr>
    <w:r w:rsidRPr="005420A2">
      <w:rPr>
        <w:noProof/>
        <w:sz w:val="32"/>
        <w:szCs w:val="40"/>
      </w:rPr>
      <mc:AlternateContent>
        <mc:Choice Requires="wps">
          <w:drawing>
            <wp:anchor distT="0" distB="0" distL="114300" distR="114300" simplePos="0" relativeHeight="251658240" behindDoc="0" locked="0" layoutInCell="1" allowOverlap="1" wp14:anchorId="025BD2A1" wp14:editId="17AC24C9">
              <wp:simplePos x="0" y="0"/>
              <wp:positionH relativeFrom="column">
                <wp:posOffset>-66675</wp:posOffset>
              </wp:positionH>
              <wp:positionV relativeFrom="paragraph">
                <wp:posOffset>12065</wp:posOffset>
              </wp:positionV>
              <wp:extent cx="6086475" cy="635"/>
              <wp:effectExtent l="9525" t="12065" r="952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4AA6BF" id="_x0000_t32" coordsize="21600,21600" o:spt="32" o:oned="t" path="m,l21600,21600e" filled="f">
              <v:path arrowok="t" fillok="f" o:connecttype="none"/>
              <o:lock v:ext="edit" shapetype="t"/>
            </v:shapetype>
            <v:shape id="AutoShape 4" o:spid="_x0000_s1026" type="#_x0000_t32" style="position:absolute;margin-left:-5.25pt;margin-top:.95pt;width:479.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"/>
          </w:pict>
        </mc:Fallback>
      </mc:AlternateContent>
    </w:r>
  </w:p>
  <w:tbl>
    <w:tblPr>
      <w:tblW w:w="11790" w:type="dxa"/>
      <w:jc w:val="center"/>
      <w:tblLook w:val="01E0" w:firstRow="1" w:lastRow="1" w:firstColumn="1" w:lastColumn="1" w:noHBand="0" w:noVBand="0"/>
    </w:tblPr>
    <w:tblGrid>
      <w:gridCol w:w="1890"/>
      <w:gridCol w:w="1800"/>
      <w:gridCol w:w="1800"/>
      <w:gridCol w:w="1800"/>
      <w:gridCol w:w="2250"/>
      <w:gridCol w:w="2250"/>
    </w:tblGrid>
    <w:tr w:rsidR="00E23BE4" w:rsidRPr="00EC2691" w14:paraId="7A9C07CA" w14:textId="77777777" w:rsidTr="00E23BE4">
      <w:trPr>
        <w:jc w:val="center"/>
      </w:trPr>
      <w:tc>
        <w:tcPr>
          <w:tcW w:w="1890" w:type="dxa"/>
        </w:tcPr>
        <w:p w14:paraId="060E4BC6" w14:textId="77777777" w:rsidR="00E23BE4" w:rsidRPr="00EC2691" w:rsidRDefault="00E23BE4" w:rsidP="00EC2691">
          <w:pPr>
            <w:pStyle w:val="Header"/>
            <w:jc w:val="center"/>
            <w:rPr>
              <w:rFonts w:eastAsia="Times New Roman"/>
              <w:b/>
              <w:sz w:val="18"/>
              <w:szCs w:val="18"/>
            </w:rPr>
          </w:pPr>
          <w:r>
            <w:rPr>
              <w:rFonts w:eastAsia="Times New Roman"/>
              <w:b/>
              <w:sz w:val="18"/>
              <w:szCs w:val="18"/>
            </w:rPr>
            <w:t>James T. Mitchell</w:t>
          </w:r>
        </w:p>
        <w:p w14:paraId="6D7DA599" w14:textId="77777777" w:rsidR="00E23BE4" w:rsidRPr="00EC2691" w:rsidRDefault="00E23BE4" w:rsidP="0061244C">
          <w:pPr>
            <w:pStyle w:val="Header"/>
            <w:jc w:val="center"/>
            <w:rPr>
              <w:rFonts w:eastAsia="Times New Roman"/>
              <w:i/>
              <w:sz w:val="18"/>
              <w:szCs w:val="18"/>
            </w:rPr>
          </w:pPr>
          <w:r>
            <w:rPr>
              <w:rFonts w:eastAsia="Times New Roman"/>
              <w:i/>
              <w:sz w:val="18"/>
              <w:szCs w:val="18"/>
            </w:rPr>
            <w:t xml:space="preserve">Chief </w:t>
          </w:r>
          <w:r w:rsidRPr="00EC2691">
            <w:rPr>
              <w:rFonts w:eastAsia="Times New Roman"/>
              <w:i/>
              <w:sz w:val="18"/>
              <w:szCs w:val="18"/>
            </w:rPr>
            <w:t>Deputy</w:t>
          </w:r>
        </w:p>
      </w:tc>
      <w:tc>
        <w:tcPr>
          <w:tcW w:w="1800" w:type="dxa"/>
        </w:tcPr>
        <w:p w14:paraId="1D686A30" w14:textId="76309620" w:rsidR="00E23BE4" w:rsidRPr="00A14C3D" w:rsidRDefault="00E23BE4" w:rsidP="0069206D">
          <w:pPr>
            <w:pStyle w:val="Header"/>
            <w:jc w:val="center"/>
            <w:rPr>
              <w:rFonts w:eastAsia="Times New Roman"/>
              <w:i/>
              <w:sz w:val="18"/>
              <w:szCs w:val="18"/>
            </w:rPr>
          </w:pPr>
        </w:p>
      </w:tc>
      <w:tc>
        <w:tcPr>
          <w:tcW w:w="1800" w:type="dxa"/>
        </w:tcPr>
        <w:p w14:paraId="49BE66D7" w14:textId="77777777" w:rsidR="00E23BE4" w:rsidRPr="0069206D" w:rsidRDefault="00E23BE4" w:rsidP="0069206D">
          <w:pPr>
            <w:pStyle w:val="Header"/>
            <w:jc w:val="center"/>
            <w:rPr>
              <w:rFonts w:eastAsia="Times New Roman"/>
              <w:b/>
              <w:sz w:val="18"/>
              <w:szCs w:val="18"/>
            </w:rPr>
          </w:pPr>
          <w:r>
            <w:rPr>
              <w:rFonts w:eastAsia="Times New Roman"/>
              <w:b/>
              <w:sz w:val="18"/>
              <w:szCs w:val="18"/>
            </w:rPr>
            <w:t>Valerie Flores</w:t>
          </w:r>
        </w:p>
        <w:p w14:paraId="287C10D0" w14:textId="77777777" w:rsidR="00E23BE4" w:rsidRPr="0069206D" w:rsidRDefault="00E23BE4" w:rsidP="0069206D">
          <w:pPr>
            <w:pStyle w:val="Header"/>
            <w:jc w:val="center"/>
            <w:rPr>
              <w:rFonts w:eastAsia="Times New Roman"/>
              <w:i/>
              <w:sz w:val="18"/>
              <w:szCs w:val="18"/>
            </w:rPr>
          </w:pPr>
          <w:r w:rsidRPr="0069206D">
            <w:rPr>
              <w:rFonts w:eastAsia="Times New Roman"/>
              <w:i/>
              <w:sz w:val="18"/>
              <w:szCs w:val="18"/>
            </w:rPr>
            <w:t>Deputy</w:t>
          </w:r>
        </w:p>
      </w:tc>
      <w:tc>
        <w:tcPr>
          <w:tcW w:w="1800" w:type="dxa"/>
        </w:tcPr>
        <w:p w14:paraId="3A9DB2B6" w14:textId="77777777" w:rsidR="00E23BE4" w:rsidRPr="00EE5D43" w:rsidRDefault="00E23BE4" w:rsidP="00B32524">
          <w:pPr>
            <w:pStyle w:val="Header"/>
            <w:jc w:val="center"/>
            <w:rPr>
              <w:rFonts w:eastAsia="Times New Roman"/>
              <w:sz w:val="18"/>
              <w:szCs w:val="18"/>
            </w:rPr>
          </w:pPr>
          <w:r>
            <w:rPr>
              <w:rFonts w:eastAsia="Times New Roman"/>
              <w:sz w:val="18"/>
              <w:szCs w:val="18"/>
            </w:rPr>
            <w:t>Kammeron N. Todd</w:t>
          </w:r>
        </w:p>
        <w:p w14:paraId="4EDDBDF8" w14:textId="77777777" w:rsidR="00E23BE4" w:rsidRPr="00EC2691" w:rsidRDefault="00E23BE4" w:rsidP="00B32524">
          <w:pPr>
            <w:pStyle w:val="Header"/>
            <w:jc w:val="center"/>
            <w:rPr>
              <w:rFonts w:eastAsia="Times New Roman"/>
              <w:i/>
              <w:sz w:val="18"/>
              <w:szCs w:val="18"/>
            </w:rPr>
          </w:pPr>
          <w:r>
            <w:rPr>
              <w:rFonts w:eastAsia="Times New Roman"/>
              <w:i/>
              <w:sz w:val="18"/>
              <w:szCs w:val="18"/>
            </w:rPr>
            <w:t>Civil Deputy</w:t>
          </w:r>
        </w:p>
      </w:tc>
      <w:tc>
        <w:tcPr>
          <w:tcW w:w="2250" w:type="dxa"/>
        </w:tcPr>
        <w:p w14:paraId="2BCDA25F" w14:textId="77777777" w:rsidR="00E23BE4" w:rsidRPr="00E23BE4" w:rsidRDefault="00E23BE4" w:rsidP="00EC2691">
          <w:pPr>
            <w:pStyle w:val="Header"/>
            <w:jc w:val="center"/>
            <w:rPr>
              <w:rFonts w:eastAsia="Times New Roman"/>
              <w:b/>
              <w:sz w:val="18"/>
              <w:szCs w:val="18"/>
            </w:rPr>
          </w:pPr>
          <w:r w:rsidRPr="00E23BE4">
            <w:rPr>
              <w:rFonts w:eastAsia="Times New Roman"/>
              <w:b/>
              <w:sz w:val="18"/>
              <w:szCs w:val="18"/>
            </w:rPr>
            <w:t>Lori Preuss</w:t>
          </w:r>
        </w:p>
        <w:p w14:paraId="0ADAD0BC" w14:textId="77777777" w:rsidR="00E23BE4" w:rsidRPr="00600EDC" w:rsidRDefault="00E23BE4" w:rsidP="00EC2691">
          <w:pPr>
            <w:pStyle w:val="Header"/>
            <w:jc w:val="center"/>
            <w:rPr>
              <w:rFonts w:eastAsia="Times New Roman"/>
              <w:i/>
              <w:sz w:val="18"/>
              <w:szCs w:val="18"/>
            </w:rPr>
          </w:pPr>
          <w:r>
            <w:rPr>
              <w:rFonts w:eastAsia="Times New Roman"/>
              <w:i/>
              <w:sz w:val="18"/>
              <w:szCs w:val="18"/>
            </w:rPr>
            <w:t>Deputy</w:t>
          </w:r>
        </w:p>
      </w:tc>
      <w:tc>
        <w:tcPr>
          <w:tcW w:w="2250" w:type="dxa"/>
        </w:tcPr>
        <w:p w14:paraId="078674F2" w14:textId="77777777" w:rsidR="00E23BE4" w:rsidRDefault="00E23BE4" w:rsidP="00EC2691">
          <w:pPr>
            <w:pStyle w:val="Header"/>
            <w:jc w:val="center"/>
            <w:rPr>
              <w:rFonts w:eastAsia="Times New Roman"/>
              <w:b/>
              <w:sz w:val="18"/>
              <w:szCs w:val="18"/>
            </w:rPr>
          </w:pPr>
          <w:r>
            <w:rPr>
              <w:rFonts w:eastAsia="Times New Roman"/>
              <w:b/>
              <w:sz w:val="18"/>
              <w:szCs w:val="18"/>
            </w:rPr>
            <w:t>Stephen W. Downs</w:t>
          </w:r>
        </w:p>
        <w:p w14:paraId="4C4127AD" w14:textId="77777777" w:rsidR="00E23BE4" w:rsidRPr="00E23BE4" w:rsidRDefault="00E23BE4" w:rsidP="00EC2691">
          <w:pPr>
            <w:pStyle w:val="Header"/>
            <w:jc w:val="center"/>
            <w:rPr>
              <w:rFonts w:eastAsia="Times New Roman"/>
              <w:i/>
              <w:sz w:val="18"/>
              <w:szCs w:val="18"/>
            </w:rPr>
          </w:pPr>
          <w:r w:rsidRPr="00E23BE4">
            <w:rPr>
              <w:rFonts w:eastAsia="Times New Roman"/>
              <w:i/>
              <w:sz w:val="18"/>
              <w:szCs w:val="18"/>
            </w:rPr>
            <w:t>Deputy</w:t>
          </w:r>
        </w:p>
      </w:tc>
    </w:tr>
  </w:tbl>
  <w:p w14:paraId="4EE3B875" w14:textId="77777777" w:rsidR="005420A2" w:rsidRPr="005420A2" w:rsidRDefault="005420A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36A"/>
    <w:multiLevelType w:val="hybridMultilevel"/>
    <w:tmpl w:val="2718176E"/>
    <w:lvl w:ilvl="0" w:tplc="F76A44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D1406B"/>
    <w:multiLevelType w:val="hybridMultilevel"/>
    <w:tmpl w:val="3A8A24C0"/>
    <w:lvl w:ilvl="0" w:tplc="CA36EE80">
      <w:start w:val="1"/>
      <w:numFmt w:val="lowerLetter"/>
      <w:lvlText w:val="%1."/>
      <w:lvlJc w:val="left"/>
      <w:pPr>
        <w:ind w:left="3645" w:hanging="360"/>
      </w:pPr>
      <w:rPr>
        <w:rFonts w:hint="default"/>
      </w:rPr>
    </w:lvl>
    <w:lvl w:ilvl="1" w:tplc="04090019" w:tentative="1">
      <w:start w:val="1"/>
      <w:numFmt w:val="lowerLetter"/>
      <w:lvlText w:val="%2."/>
      <w:lvlJc w:val="left"/>
      <w:pPr>
        <w:ind w:left="4365" w:hanging="360"/>
      </w:pPr>
    </w:lvl>
    <w:lvl w:ilvl="2" w:tplc="0409001B" w:tentative="1">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2" w15:restartNumberingAfterBreak="0">
    <w:nsid w:val="0E5B6F74"/>
    <w:multiLevelType w:val="hybridMultilevel"/>
    <w:tmpl w:val="FA9CDA7A"/>
    <w:lvl w:ilvl="0" w:tplc="2F460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AA3814"/>
    <w:multiLevelType w:val="hybridMultilevel"/>
    <w:tmpl w:val="75AE0CD8"/>
    <w:lvl w:ilvl="0" w:tplc="C03C2F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7271A"/>
    <w:multiLevelType w:val="hybridMultilevel"/>
    <w:tmpl w:val="1D78FAEE"/>
    <w:lvl w:ilvl="0" w:tplc="DBB0B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455B69"/>
    <w:multiLevelType w:val="hybridMultilevel"/>
    <w:tmpl w:val="9566E220"/>
    <w:lvl w:ilvl="0" w:tplc="CCB035A0">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15:restartNumberingAfterBreak="0">
    <w:nsid w:val="253E6AC1"/>
    <w:multiLevelType w:val="hybridMultilevel"/>
    <w:tmpl w:val="66AA220A"/>
    <w:lvl w:ilvl="0" w:tplc="DCA8A30A">
      <w:start w:val="1"/>
      <w:numFmt w:val="decimal"/>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7" w15:restartNumberingAfterBreak="0">
    <w:nsid w:val="2B9A6552"/>
    <w:multiLevelType w:val="hybridMultilevel"/>
    <w:tmpl w:val="D43EF00C"/>
    <w:lvl w:ilvl="0" w:tplc="297618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E11752"/>
    <w:multiLevelType w:val="hybridMultilevel"/>
    <w:tmpl w:val="3E709CA8"/>
    <w:lvl w:ilvl="0" w:tplc="ABECF40E">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5D915BD"/>
    <w:multiLevelType w:val="hybridMultilevel"/>
    <w:tmpl w:val="D67AA3C4"/>
    <w:lvl w:ilvl="0" w:tplc="EF3A098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43F0141F"/>
    <w:multiLevelType w:val="hybridMultilevel"/>
    <w:tmpl w:val="4572AED2"/>
    <w:lvl w:ilvl="0" w:tplc="9E7C61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3E14F5"/>
    <w:multiLevelType w:val="hybridMultilevel"/>
    <w:tmpl w:val="FF62D970"/>
    <w:lvl w:ilvl="0" w:tplc="57DE650C">
      <w:start w:val="1"/>
      <w:numFmt w:val="decimal"/>
      <w:lvlText w:val="%1."/>
      <w:lvlJc w:val="left"/>
      <w:pPr>
        <w:ind w:left="6690" w:hanging="360"/>
      </w:pPr>
      <w:rPr>
        <w:rFonts w:hint="default"/>
      </w:rPr>
    </w:lvl>
    <w:lvl w:ilvl="1" w:tplc="04090019" w:tentative="1">
      <w:start w:val="1"/>
      <w:numFmt w:val="lowerLetter"/>
      <w:lvlText w:val="%2."/>
      <w:lvlJc w:val="left"/>
      <w:pPr>
        <w:ind w:left="7410" w:hanging="360"/>
      </w:pPr>
    </w:lvl>
    <w:lvl w:ilvl="2" w:tplc="0409001B" w:tentative="1">
      <w:start w:val="1"/>
      <w:numFmt w:val="lowerRoman"/>
      <w:lvlText w:val="%3."/>
      <w:lvlJc w:val="right"/>
      <w:pPr>
        <w:ind w:left="8130" w:hanging="180"/>
      </w:pPr>
    </w:lvl>
    <w:lvl w:ilvl="3" w:tplc="0409000F" w:tentative="1">
      <w:start w:val="1"/>
      <w:numFmt w:val="decimal"/>
      <w:lvlText w:val="%4."/>
      <w:lvlJc w:val="left"/>
      <w:pPr>
        <w:ind w:left="8850" w:hanging="360"/>
      </w:pPr>
    </w:lvl>
    <w:lvl w:ilvl="4" w:tplc="04090019" w:tentative="1">
      <w:start w:val="1"/>
      <w:numFmt w:val="lowerLetter"/>
      <w:lvlText w:val="%5."/>
      <w:lvlJc w:val="left"/>
      <w:pPr>
        <w:ind w:left="9570" w:hanging="360"/>
      </w:pPr>
    </w:lvl>
    <w:lvl w:ilvl="5" w:tplc="0409001B" w:tentative="1">
      <w:start w:val="1"/>
      <w:numFmt w:val="lowerRoman"/>
      <w:lvlText w:val="%6."/>
      <w:lvlJc w:val="right"/>
      <w:pPr>
        <w:ind w:left="10290" w:hanging="180"/>
      </w:pPr>
    </w:lvl>
    <w:lvl w:ilvl="6" w:tplc="0409000F" w:tentative="1">
      <w:start w:val="1"/>
      <w:numFmt w:val="decimal"/>
      <w:lvlText w:val="%7."/>
      <w:lvlJc w:val="left"/>
      <w:pPr>
        <w:ind w:left="11010" w:hanging="360"/>
      </w:pPr>
    </w:lvl>
    <w:lvl w:ilvl="7" w:tplc="04090019" w:tentative="1">
      <w:start w:val="1"/>
      <w:numFmt w:val="lowerLetter"/>
      <w:lvlText w:val="%8."/>
      <w:lvlJc w:val="left"/>
      <w:pPr>
        <w:ind w:left="11730" w:hanging="360"/>
      </w:pPr>
    </w:lvl>
    <w:lvl w:ilvl="8" w:tplc="0409001B" w:tentative="1">
      <w:start w:val="1"/>
      <w:numFmt w:val="lowerRoman"/>
      <w:lvlText w:val="%9."/>
      <w:lvlJc w:val="right"/>
      <w:pPr>
        <w:ind w:left="12450" w:hanging="180"/>
      </w:pPr>
    </w:lvl>
  </w:abstractNum>
  <w:abstractNum w:abstractNumId="12" w15:restartNumberingAfterBreak="0">
    <w:nsid w:val="5B7908F6"/>
    <w:multiLevelType w:val="hybridMultilevel"/>
    <w:tmpl w:val="9E34AB0A"/>
    <w:lvl w:ilvl="0" w:tplc="4B4C3B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6E10B3E"/>
    <w:multiLevelType w:val="hybridMultilevel"/>
    <w:tmpl w:val="B6264776"/>
    <w:lvl w:ilvl="0" w:tplc="7FD459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E1187B"/>
    <w:multiLevelType w:val="hybridMultilevel"/>
    <w:tmpl w:val="CD4C7844"/>
    <w:lvl w:ilvl="0" w:tplc="8E5030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7217012">
    <w:abstractNumId w:val="8"/>
  </w:num>
  <w:num w:numId="2" w16cid:durableId="663901683">
    <w:abstractNumId w:val="9"/>
  </w:num>
  <w:num w:numId="3" w16cid:durableId="1034235741">
    <w:abstractNumId w:val="1"/>
  </w:num>
  <w:num w:numId="4" w16cid:durableId="1308363752">
    <w:abstractNumId w:val="5"/>
  </w:num>
  <w:num w:numId="5" w16cid:durableId="2101633132">
    <w:abstractNumId w:val="4"/>
  </w:num>
  <w:num w:numId="6" w16cid:durableId="1360399618">
    <w:abstractNumId w:val="13"/>
  </w:num>
  <w:num w:numId="7" w16cid:durableId="551844500">
    <w:abstractNumId w:val="3"/>
  </w:num>
  <w:num w:numId="8" w16cid:durableId="250312191">
    <w:abstractNumId w:val="12"/>
  </w:num>
  <w:num w:numId="9" w16cid:durableId="2140105895">
    <w:abstractNumId w:val="10"/>
  </w:num>
  <w:num w:numId="10" w16cid:durableId="1608999074">
    <w:abstractNumId w:val="7"/>
  </w:num>
  <w:num w:numId="11" w16cid:durableId="1643344316">
    <w:abstractNumId w:val="0"/>
  </w:num>
  <w:num w:numId="12" w16cid:durableId="1542327353">
    <w:abstractNumId w:val="14"/>
  </w:num>
  <w:num w:numId="13" w16cid:durableId="1280914870">
    <w:abstractNumId w:val="11"/>
  </w:num>
  <w:num w:numId="14" w16cid:durableId="979648610">
    <w:abstractNumId w:val="6"/>
  </w:num>
  <w:num w:numId="15" w16cid:durableId="135831111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A2"/>
    <w:rsid w:val="00001863"/>
    <w:rsid w:val="000040FB"/>
    <w:rsid w:val="0001242A"/>
    <w:rsid w:val="00014CFF"/>
    <w:rsid w:val="000160FD"/>
    <w:rsid w:val="00023BF3"/>
    <w:rsid w:val="00023C34"/>
    <w:rsid w:val="00025687"/>
    <w:rsid w:val="0002647F"/>
    <w:rsid w:val="00032179"/>
    <w:rsid w:val="000321B2"/>
    <w:rsid w:val="00035BF4"/>
    <w:rsid w:val="00035F0F"/>
    <w:rsid w:val="00036536"/>
    <w:rsid w:val="00045685"/>
    <w:rsid w:val="00045BEE"/>
    <w:rsid w:val="0005174E"/>
    <w:rsid w:val="00054EC4"/>
    <w:rsid w:val="00054F2F"/>
    <w:rsid w:val="00061DEE"/>
    <w:rsid w:val="0006284D"/>
    <w:rsid w:val="000665F3"/>
    <w:rsid w:val="00067BAA"/>
    <w:rsid w:val="00073265"/>
    <w:rsid w:val="00073F53"/>
    <w:rsid w:val="000808E7"/>
    <w:rsid w:val="000852DB"/>
    <w:rsid w:val="00091AD7"/>
    <w:rsid w:val="00091B19"/>
    <w:rsid w:val="00095DC7"/>
    <w:rsid w:val="00097133"/>
    <w:rsid w:val="000A046C"/>
    <w:rsid w:val="000A72A1"/>
    <w:rsid w:val="000B2E74"/>
    <w:rsid w:val="000B4B86"/>
    <w:rsid w:val="000B5C6A"/>
    <w:rsid w:val="000B6418"/>
    <w:rsid w:val="000C2215"/>
    <w:rsid w:val="000C3441"/>
    <w:rsid w:val="000C368A"/>
    <w:rsid w:val="000C4955"/>
    <w:rsid w:val="000C4E29"/>
    <w:rsid w:val="000C6AEC"/>
    <w:rsid w:val="000C7D02"/>
    <w:rsid w:val="000D10BE"/>
    <w:rsid w:val="000D7701"/>
    <w:rsid w:val="000E366F"/>
    <w:rsid w:val="000E3673"/>
    <w:rsid w:val="000F1B8A"/>
    <w:rsid w:val="000F261E"/>
    <w:rsid w:val="000F5151"/>
    <w:rsid w:val="000F5515"/>
    <w:rsid w:val="000F5D60"/>
    <w:rsid w:val="000F6DF8"/>
    <w:rsid w:val="000F7450"/>
    <w:rsid w:val="0010042B"/>
    <w:rsid w:val="00106132"/>
    <w:rsid w:val="00112CC9"/>
    <w:rsid w:val="00113E15"/>
    <w:rsid w:val="00114972"/>
    <w:rsid w:val="0011569D"/>
    <w:rsid w:val="00115CB3"/>
    <w:rsid w:val="00117A7B"/>
    <w:rsid w:val="001401C7"/>
    <w:rsid w:val="00141712"/>
    <w:rsid w:val="001417CB"/>
    <w:rsid w:val="00141AF4"/>
    <w:rsid w:val="001422A7"/>
    <w:rsid w:val="001438DE"/>
    <w:rsid w:val="0014441B"/>
    <w:rsid w:val="001444B9"/>
    <w:rsid w:val="00144EFD"/>
    <w:rsid w:val="00145582"/>
    <w:rsid w:val="00145A33"/>
    <w:rsid w:val="0015131C"/>
    <w:rsid w:val="00151440"/>
    <w:rsid w:val="00152311"/>
    <w:rsid w:val="00152C29"/>
    <w:rsid w:val="00161686"/>
    <w:rsid w:val="00161A34"/>
    <w:rsid w:val="001620A2"/>
    <w:rsid w:val="00163181"/>
    <w:rsid w:val="0016463F"/>
    <w:rsid w:val="00171915"/>
    <w:rsid w:val="00172E77"/>
    <w:rsid w:val="00174FBD"/>
    <w:rsid w:val="00177528"/>
    <w:rsid w:val="0018084D"/>
    <w:rsid w:val="00182C1B"/>
    <w:rsid w:val="00185ACE"/>
    <w:rsid w:val="0018664B"/>
    <w:rsid w:val="0018692E"/>
    <w:rsid w:val="00186B57"/>
    <w:rsid w:val="00195B2B"/>
    <w:rsid w:val="00197527"/>
    <w:rsid w:val="001A255A"/>
    <w:rsid w:val="001A3367"/>
    <w:rsid w:val="001A3D17"/>
    <w:rsid w:val="001A45B3"/>
    <w:rsid w:val="001B06F9"/>
    <w:rsid w:val="001B1E8B"/>
    <w:rsid w:val="001B462B"/>
    <w:rsid w:val="001B4BB8"/>
    <w:rsid w:val="001B4D3B"/>
    <w:rsid w:val="001C077D"/>
    <w:rsid w:val="001C15E9"/>
    <w:rsid w:val="001C20B1"/>
    <w:rsid w:val="001C3112"/>
    <w:rsid w:val="001C3E67"/>
    <w:rsid w:val="001C4166"/>
    <w:rsid w:val="001D1452"/>
    <w:rsid w:val="001D26C6"/>
    <w:rsid w:val="001D46A3"/>
    <w:rsid w:val="001D5003"/>
    <w:rsid w:val="001D5BAB"/>
    <w:rsid w:val="001D66A7"/>
    <w:rsid w:val="001E2417"/>
    <w:rsid w:val="001E7794"/>
    <w:rsid w:val="001F1BAD"/>
    <w:rsid w:val="001F340F"/>
    <w:rsid w:val="001F382E"/>
    <w:rsid w:val="001F3BA0"/>
    <w:rsid w:val="001F409A"/>
    <w:rsid w:val="001F47B4"/>
    <w:rsid w:val="001F7ED6"/>
    <w:rsid w:val="00200B1C"/>
    <w:rsid w:val="00201B9C"/>
    <w:rsid w:val="00201E09"/>
    <w:rsid w:val="002039B5"/>
    <w:rsid w:val="00203B00"/>
    <w:rsid w:val="002112F4"/>
    <w:rsid w:val="00212334"/>
    <w:rsid w:val="0021366A"/>
    <w:rsid w:val="0021398C"/>
    <w:rsid w:val="00214220"/>
    <w:rsid w:val="00216DA9"/>
    <w:rsid w:val="0022536D"/>
    <w:rsid w:val="00226200"/>
    <w:rsid w:val="002274EC"/>
    <w:rsid w:val="002276CE"/>
    <w:rsid w:val="00230C2D"/>
    <w:rsid w:val="00233527"/>
    <w:rsid w:val="00234A6C"/>
    <w:rsid w:val="002358B0"/>
    <w:rsid w:val="00235A22"/>
    <w:rsid w:val="002414F3"/>
    <w:rsid w:val="00242AEA"/>
    <w:rsid w:val="00245C1B"/>
    <w:rsid w:val="00245D83"/>
    <w:rsid w:val="002512DC"/>
    <w:rsid w:val="002564EA"/>
    <w:rsid w:val="00260C85"/>
    <w:rsid w:val="00261688"/>
    <w:rsid w:val="002626CB"/>
    <w:rsid w:val="00264377"/>
    <w:rsid w:val="00264DD0"/>
    <w:rsid w:val="00270390"/>
    <w:rsid w:val="002706E8"/>
    <w:rsid w:val="00273B96"/>
    <w:rsid w:val="0027747F"/>
    <w:rsid w:val="002839AB"/>
    <w:rsid w:val="00285BE4"/>
    <w:rsid w:val="00291571"/>
    <w:rsid w:val="00291A63"/>
    <w:rsid w:val="00294EBB"/>
    <w:rsid w:val="002A1DF9"/>
    <w:rsid w:val="002B4182"/>
    <w:rsid w:val="002B4DF7"/>
    <w:rsid w:val="002C2042"/>
    <w:rsid w:val="002C3A1F"/>
    <w:rsid w:val="002C4F88"/>
    <w:rsid w:val="002C51CE"/>
    <w:rsid w:val="002C743F"/>
    <w:rsid w:val="002C767C"/>
    <w:rsid w:val="002D1253"/>
    <w:rsid w:val="002D145E"/>
    <w:rsid w:val="002D2CB7"/>
    <w:rsid w:val="002D2EE5"/>
    <w:rsid w:val="002D4389"/>
    <w:rsid w:val="002D545C"/>
    <w:rsid w:val="002D5ACC"/>
    <w:rsid w:val="002D6107"/>
    <w:rsid w:val="002D7BEC"/>
    <w:rsid w:val="002E09D4"/>
    <w:rsid w:val="002E19C2"/>
    <w:rsid w:val="002F053C"/>
    <w:rsid w:val="002F1D0A"/>
    <w:rsid w:val="002F6AB1"/>
    <w:rsid w:val="00300217"/>
    <w:rsid w:val="00300FC0"/>
    <w:rsid w:val="003047CA"/>
    <w:rsid w:val="0030521D"/>
    <w:rsid w:val="00305945"/>
    <w:rsid w:val="0031079E"/>
    <w:rsid w:val="00310A62"/>
    <w:rsid w:val="00312030"/>
    <w:rsid w:val="00315A29"/>
    <w:rsid w:val="00330DDA"/>
    <w:rsid w:val="00334098"/>
    <w:rsid w:val="0033566B"/>
    <w:rsid w:val="003360D8"/>
    <w:rsid w:val="003376FC"/>
    <w:rsid w:val="003400F0"/>
    <w:rsid w:val="00343981"/>
    <w:rsid w:val="00343FAB"/>
    <w:rsid w:val="00346C76"/>
    <w:rsid w:val="00351D30"/>
    <w:rsid w:val="003532E4"/>
    <w:rsid w:val="00353D31"/>
    <w:rsid w:val="00354662"/>
    <w:rsid w:val="00361868"/>
    <w:rsid w:val="00362EF8"/>
    <w:rsid w:val="00366D7F"/>
    <w:rsid w:val="00375B22"/>
    <w:rsid w:val="003764C7"/>
    <w:rsid w:val="00380943"/>
    <w:rsid w:val="0038641A"/>
    <w:rsid w:val="00387617"/>
    <w:rsid w:val="003878DB"/>
    <w:rsid w:val="003903AA"/>
    <w:rsid w:val="0039087F"/>
    <w:rsid w:val="00390A85"/>
    <w:rsid w:val="00394EC5"/>
    <w:rsid w:val="00397A02"/>
    <w:rsid w:val="00397B9C"/>
    <w:rsid w:val="003A0C84"/>
    <w:rsid w:val="003A26B0"/>
    <w:rsid w:val="003A6028"/>
    <w:rsid w:val="003B0E42"/>
    <w:rsid w:val="003B0E88"/>
    <w:rsid w:val="003B19C4"/>
    <w:rsid w:val="003B49A2"/>
    <w:rsid w:val="003B503D"/>
    <w:rsid w:val="003C10A5"/>
    <w:rsid w:val="003C326F"/>
    <w:rsid w:val="003C5447"/>
    <w:rsid w:val="003C5DE3"/>
    <w:rsid w:val="003C607C"/>
    <w:rsid w:val="003C6B55"/>
    <w:rsid w:val="003C6CCA"/>
    <w:rsid w:val="003C7F3C"/>
    <w:rsid w:val="003D01DE"/>
    <w:rsid w:val="003D2BBA"/>
    <w:rsid w:val="003D2EB3"/>
    <w:rsid w:val="003D4FE5"/>
    <w:rsid w:val="003D58AA"/>
    <w:rsid w:val="003D5F91"/>
    <w:rsid w:val="003D6A6F"/>
    <w:rsid w:val="003E07D9"/>
    <w:rsid w:val="003E4F03"/>
    <w:rsid w:val="003E5280"/>
    <w:rsid w:val="003F50EA"/>
    <w:rsid w:val="00400985"/>
    <w:rsid w:val="004034AC"/>
    <w:rsid w:val="0040371A"/>
    <w:rsid w:val="00403A23"/>
    <w:rsid w:val="00405179"/>
    <w:rsid w:val="00405652"/>
    <w:rsid w:val="0040605A"/>
    <w:rsid w:val="0041019B"/>
    <w:rsid w:val="00412B6E"/>
    <w:rsid w:val="00412ED6"/>
    <w:rsid w:val="004160D2"/>
    <w:rsid w:val="00420CEF"/>
    <w:rsid w:val="00421E2C"/>
    <w:rsid w:val="004316C7"/>
    <w:rsid w:val="00433618"/>
    <w:rsid w:val="004356D3"/>
    <w:rsid w:val="00435812"/>
    <w:rsid w:val="00436F09"/>
    <w:rsid w:val="004378E6"/>
    <w:rsid w:val="00437FED"/>
    <w:rsid w:val="00440D46"/>
    <w:rsid w:val="00441F0F"/>
    <w:rsid w:val="0044441F"/>
    <w:rsid w:val="00445A05"/>
    <w:rsid w:val="0044616D"/>
    <w:rsid w:val="004465BE"/>
    <w:rsid w:val="00450393"/>
    <w:rsid w:val="0045047E"/>
    <w:rsid w:val="00455825"/>
    <w:rsid w:val="00455EF3"/>
    <w:rsid w:val="004602F2"/>
    <w:rsid w:val="00460FD5"/>
    <w:rsid w:val="00461252"/>
    <w:rsid w:val="00462F7D"/>
    <w:rsid w:val="00464D43"/>
    <w:rsid w:val="004703C8"/>
    <w:rsid w:val="00474A94"/>
    <w:rsid w:val="004759CC"/>
    <w:rsid w:val="004774D9"/>
    <w:rsid w:val="00477B8C"/>
    <w:rsid w:val="00480297"/>
    <w:rsid w:val="00484F0B"/>
    <w:rsid w:val="00486B3F"/>
    <w:rsid w:val="004875C8"/>
    <w:rsid w:val="00490074"/>
    <w:rsid w:val="0049721D"/>
    <w:rsid w:val="00497A78"/>
    <w:rsid w:val="004A3F48"/>
    <w:rsid w:val="004A55DC"/>
    <w:rsid w:val="004B522C"/>
    <w:rsid w:val="004B6759"/>
    <w:rsid w:val="004B730D"/>
    <w:rsid w:val="004B7665"/>
    <w:rsid w:val="004C17EB"/>
    <w:rsid w:val="004C246B"/>
    <w:rsid w:val="004C7EBF"/>
    <w:rsid w:val="004D05E6"/>
    <w:rsid w:val="004D1C42"/>
    <w:rsid w:val="004D51C6"/>
    <w:rsid w:val="004E1DEF"/>
    <w:rsid w:val="004E27B0"/>
    <w:rsid w:val="004E6DF1"/>
    <w:rsid w:val="004E7FE0"/>
    <w:rsid w:val="004F1326"/>
    <w:rsid w:val="004F25B5"/>
    <w:rsid w:val="004F464A"/>
    <w:rsid w:val="00500BE9"/>
    <w:rsid w:val="005032B2"/>
    <w:rsid w:val="005066E0"/>
    <w:rsid w:val="00514054"/>
    <w:rsid w:val="00517C3E"/>
    <w:rsid w:val="005221AE"/>
    <w:rsid w:val="0052249A"/>
    <w:rsid w:val="00523780"/>
    <w:rsid w:val="00525973"/>
    <w:rsid w:val="00527CBC"/>
    <w:rsid w:val="005331A0"/>
    <w:rsid w:val="00536044"/>
    <w:rsid w:val="00537087"/>
    <w:rsid w:val="0054060E"/>
    <w:rsid w:val="005420A2"/>
    <w:rsid w:val="005429EB"/>
    <w:rsid w:val="00542F3E"/>
    <w:rsid w:val="005444E5"/>
    <w:rsid w:val="005463CA"/>
    <w:rsid w:val="005468EF"/>
    <w:rsid w:val="00553999"/>
    <w:rsid w:val="005560B7"/>
    <w:rsid w:val="00556A48"/>
    <w:rsid w:val="00556E41"/>
    <w:rsid w:val="005571A6"/>
    <w:rsid w:val="00562747"/>
    <w:rsid w:val="00564020"/>
    <w:rsid w:val="0056489B"/>
    <w:rsid w:val="00567DE5"/>
    <w:rsid w:val="00570223"/>
    <w:rsid w:val="00570EE1"/>
    <w:rsid w:val="00571E18"/>
    <w:rsid w:val="005732F4"/>
    <w:rsid w:val="005759CF"/>
    <w:rsid w:val="005822D5"/>
    <w:rsid w:val="00586A82"/>
    <w:rsid w:val="005905BE"/>
    <w:rsid w:val="00590E5D"/>
    <w:rsid w:val="00594EF9"/>
    <w:rsid w:val="00595132"/>
    <w:rsid w:val="0059556F"/>
    <w:rsid w:val="005A2264"/>
    <w:rsid w:val="005A2CB7"/>
    <w:rsid w:val="005A4153"/>
    <w:rsid w:val="005A66E1"/>
    <w:rsid w:val="005A7FCD"/>
    <w:rsid w:val="005B1932"/>
    <w:rsid w:val="005B42B3"/>
    <w:rsid w:val="005B5591"/>
    <w:rsid w:val="005C2C15"/>
    <w:rsid w:val="005C63C8"/>
    <w:rsid w:val="005C653A"/>
    <w:rsid w:val="005C72AE"/>
    <w:rsid w:val="005D28E9"/>
    <w:rsid w:val="005D4EC4"/>
    <w:rsid w:val="005D6415"/>
    <w:rsid w:val="005D7858"/>
    <w:rsid w:val="005D7CC7"/>
    <w:rsid w:val="005E22B1"/>
    <w:rsid w:val="005E7011"/>
    <w:rsid w:val="005F1580"/>
    <w:rsid w:val="005F1B7F"/>
    <w:rsid w:val="005F2685"/>
    <w:rsid w:val="005F5EC0"/>
    <w:rsid w:val="005F7EF0"/>
    <w:rsid w:val="00600EDC"/>
    <w:rsid w:val="006019C2"/>
    <w:rsid w:val="00601A47"/>
    <w:rsid w:val="00603831"/>
    <w:rsid w:val="00604B2B"/>
    <w:rsid w:val="00605953"/>
    <w:rsid w:val="00607E52"/>
    <w:rsid w:val="0061244C"/>
    <w:rsid w:val="00614329"/>
    <w:rsid w:val="00614A97"/>
    <w:rsid w:val="00614B18"/>
    <w:rsid w:val="0061778C"/>
    <w:rsid w:val="00620164"/>
    <w:rsid w:val="00625198"/>
    <w:rsid w:val="006259F9"/>
    <w:rsid w:val="00626FFD"/>
    <w:rsid w:val="00633680"/>
    <w:rsid w:val="00641B14"/>
    <w:rsid w:val="00650A7D"/>
    <w:rsid w:val="00653CB6"/>
    <w:rsid w:val="006543EC"/>
    <w:rsid w:val="00654991"/>
    <w:rsid w:val="006554D3"/>
    <w:rsid w:val="00662DCA"/>
    <w:rsid w:val="00662E35"/>
    <w:rsid w:val="00662E7E"/>
    <w:rsid w:val="00664610"/>
    <w:rsid w:val="00665ED0"/>
    <w:rsid w:val="00666970"/>
    <w:rsid w:val="0067224A"/>
    <w:rsid w:val="006757DA"/>
    <w:rsid w:val="00676119"/>
    <w:rsid w:val="00676A59"/>
    <w:rsid w:val="0067755D"/>
    <w:rsid w:val="006822AD"/>
    <w:rsid w:val="00682E48"/>
    <w:rsid w:val="0068535A"/>
    <w:rsid w:val="0069087D"/>
    <w:rsid w:val="0069206D"/>
    <w:rsid w:val="006A0107"/>
    <w:rsid w:val="006A01E7"/>
    <w:rsid w:val="006A22A3"/>
    <w:rsid w:val="006A3183"/>
    <w:rsid w:val="006A4166"/>
    <w:rsid w:val="006A43BC"/>
    <w:rsid w:val="006B021D"/>
    <w:rsid w:val="006B1C26"/>
    <w:rsid w:val="006B49B4"/>
    <w:rsid w:val="006B524F"/>
    <w:rsid w:val="006B6070"/>
    <w:rsid w:val="006C1949"/>
    <w:rsid w:val="006C34F5"/>
    <w:rsid w:val="006C413B"/>
    <w:rsid w:val="006C5AA2"/>
    <w:rsid w:val="006C779A"/>
    <w:rsid w:val="006C7806"/>
    <w:rsid w:val="006D060E"/>
    <w:rsid w:val="006D3D17"/>
    <w:rsid w:val="006D4366"/>
    <w:rsid w:val="006E33D4"/>
    <w:rsid w:val="006E3A06"/>
    <w:rsid w:val="006E69FA"/>
    <w:rsid w:val="006E70D7"/>
    <w:rsid w:val="006E7D48"/>
    <w:rsid w:val="006F61C3"/>
    <w:rsid w:val="006F6CFC"/>
    <w:rsid w:val="00706705"/>
    <w:rsid w:val="007067CE"/>
    <w:rsid w:val="00706CDA"/>
    <w:rsid w:val="0071011A"/>
    <w:rsid w:val="007139E8"/>
    <w:rsid w:val="00716FF0"/>
    <w:rsid w:val="00717877"/>
    <w:rsid w:val="00721954"/>
    <w:rsid w:val="007244F1"/>
    <w:rsid w:val="007408A5"/>
    <w:rsid w:val="0074335C"/>
    <w:rsid w:val="007448D3"/>
    <w:rsid w:val="007510B0"/>
    <w:rsid w:val="00752019"/>
    <w:rsid w:val="007521B9"/>
    <w:rsid w:val="00753BB2"/>
    <w:rsid w:val="00756EB6"/>
    <w:rsid w:val="00761540"/>
    <w:rsid w:val="0076289E"/>
    <w:rsid w:val="007665B4"/>
    <w:rsid w:val="00766B6C"/>
    <w:rsid w:val="00767AC6"/>
    <w:rsid w:val="007734D9"/>
    <w:rsid w:val="00774A76"/>
    <w:rsid w:val="00774F0F"/>
    <w:rsid w:val="00777A57"/>
    <w:rsid w:val="00795CBD"/>
    <w:rsid w:val="007963D6"/>
    <w:rsid w:val="007A2B49"/>
    <w:rsid w:val="007A30D8"/>
    <w:rsid w:val="007A58B9"/>
    <w:rsid w:val="007A773E"/>
    <w:rsid w:val="007B24D9"/>
    <w:rsid w:val="007B2C08"/>
    <w:rsid w:val="007B3F67"/>
    <w:rsid w:val="007B578B"/>
    <w:rsid w:val="007B5FD3"/>
    <w:rsid w:val="007C2B7B"/>
    <w:rsid w:val="007C5F74"/>
    <w:rsid w:val="007C6519"/>
    <w:rsid w:val="007D0002"/>
    <w:rsid w:val="007D2981"/>
    <w:rsid w:val="007D2985"/>
    <w:rsid w:val="007D4021"/>
    <w:rsid w:val="007E3F14"/>
    <w:rsid w:val="007E3F7B"/>
    <w:rsid w:val="007E510B"/>
    <w:rsid w:val="007E66C1"/>
    <w:rsid w:val="007E737D"/>
    <w:rsid w:val="007F0ACB"/>
    <w:rsid w:val="007F21DD"/>
    <w:rsid w:val="007F6D02"/>
    <w:rsid w:val="007F77D2"/>
    <w:rsid w:val="007F7F0E"/>
    <w:rsid w:val="00803181"/>
    <w:rsid w:val="0080415C"/>
    <w:rsid w:val="00805C33"/>
    <w:rsid w:val="00806CB9"/>
    <w:rsid w:val="00810071"/>
    <w:rsid w:val="0081289F"/>
    <w:rsid w:val="0081302B"/>
    <w:rsid w:val="00816FA8"/>
    <w:rsid w:val="008207D6"/>
    <w:rsid w:val="00823842"/>
    <w:rsid w:val="00826802"/>
    <w:rsid w:val="00835C66"/>
    <w:rsid w:val="00841D76"/>
    <w:rsid w:val="00842C67"/>
    <w:rsid w:val="00843254"/>
    <w:rsid w:val="00843E43"/>
    <w:rsid w:val="00855AD3"/>
    <w:rsid w:val="008568CA"/>
    <w:rsid w:val="00860145"/>
    <w:rsid w:val="00860717"/>
    <w:rsid w:val="00863FA2"/>
    <w:rsid w:val="00866354"/>
    <w:rsid w:val="00871686"/>
    <w:rsid w:val="00873F6E"/>
    <w:rsid w:val="0087423E"/>
    <w:rsid w:val="00880485"/>
    <w:rsid w:val="0088143F"/>
    <w:rsid w:val="008847D0"/>
    <w:rsid w:val="00884992"/>
    <w:rsid w:val="00885EED"/>
    <w:rsid w:val="00886FB1"/>
    <w:rsid w:val="008905C9"/>
    <w:rsid w:val="00890832"/>
    <w:rsid w:val="008A1C67"/>
    <w:rsid w:val="008A3B84"/>
    <w:rsid w:val="008A3EE8"/>
    <w:rsid w:val="008A6DBA"/>
    <w:rsid w:val="008B7D33"/>
    <w:rsid w:val="008C334B"/>
    <w:rsid w:val="008C5C53"/>
    <w:rsid w:val="008D1A99"/>
    <w:rsid w:val="008D36CF"/>
    <w:rsid w:val="008D3C09"/>
    <w:rsid w:val="008D46F3"/>
    <w:rsid w:val="008E05BC"/>
    <w:rsid w:val="008E1A1C"/>
    <w:rsid w:val="008E36BE"/>
    <w:rsid w:val="008E451E"/>
    <w:rsid w:val="008E5D49"/>
    <w:rsid w:val="008F4147"/>
    <w:rsid w:val="008F67A7"/>
    <w:rsid w:val="008F6A06"/>
    <w:rsid w:val="00900D6E"/>
    <w:rsid w:val="00902AB2"/>
    <w:rsid w:val="009107D6"/>
    <w:rsid w:val="00910F75"/>
    <w:rsid w:val="00915A93"/>
    <w:rsid w:val="00917BE0"/>
    <w:rsid w:val="00921B07"/>
    <w:rsid w:val="009238EF"/>
    <w:rsid w:val="0092589D"/>
    <w:rsid w:val="009307C6"/>
    <w:rsid w:val="00931B12"/>
    <w:rsid w:val="00931D19"/>
    <w:rsid w:val="00932D62"/>
    <w:rsid w:val="0093382F"/>
    <w:rsid w:val="00933C51"/>
    <w:rsid w:val="00941A6B"/>
    <w:rsid w:val="009421D2"/>
    <w:rsid w:val="00943F40"/>
    <w:rsid w:val="00945730"/>
    <w:rsid w:val="009468FF"/>
    <w:rsid w:val="00946C86"/>
    <w:rsid w:val="00946E8E"/>
    <w:rsid w:val="009479D9"/>
    <w:rsid w:val="00956371"/>
    <w:rsid w:val="00962768"/>
    <w:rsid w:val="00970CDD"/>
    <w:rsid w:val="0098189F"/>
    <w:rsid w:val="0098218B"/>
    <w:rsid w:val="009824CD"/>
    <w:rsid w:val="00983016"/>
    <w:rsid w:val="00987A37"/>
    <w:rsid w:val="009902D7"/>
    <w:rsid w:val="00990626"/>
    <w:rsid w:val="00990F8B"/>
    <w:rsid w:val="0099112F"/>
    <w:rsid w:val="00993994"/>
    <w:rsid w:val="0099539F"/>
    <w:rsid w:val="00996528"/>
    <w:rsid w:val="009A18F6"/>
    <w:rsid w:val="009A4126"/>
    <w:rsid w:val="009A585D"/>
    <w:rsid w:val="009A787B"/>
    <w:rsid w:val="009B2BD5"/>
    <w:rsid w:val="009B314F"/>
    <w:rsid w:val="009B6ECF"/>
    <w:rsid w:val="009C48FD"/>
    <w:rsid w:val="009C5AF0"/>
    <w:rsid w:val="009C76CC"/>
    <w:rsid w:val="009C7AED"/>
    <w:rsid w:val="009D0C90"/>
    <w:rsid w:val="009D1548"/>
    <w:rsid w:val="009D1A52"/>
    <w:rsid w:val="009D30A9"/>
    <w:rsid w:val="009D3C89"/>
    <w:rsid w:val="009D4347"/>
    <w:rsid w:val="009D5FC7"/>
    <w:rsid w:val="009D7AC0"/>
    <w:rsid w:val="009E1EF2"/>
    <w:rsid w:val="009E5848"/>
    <w:rsid w:val="009E67AC"/>
    <w:rsid w:val="009F16BC"/>
    <w:rsid w:val="009F3CC1"/>
    <w:rsid w:val="009F4631"/>
    <w:rsid w:val="00A00AAF"/>
    <w:rsid w:val="00A04B87"/>
    <w:rsid w:val="00A14C3D"/>
    <w:rsid w:val="00A15DA6"/>
    <w:rsid w:val="00A16FDD"/>
    <w:rsid w:val="00A17A14"/>
    <w:rsid w:val="00A17B31"/>
    <w:rsid w:val="00A211C4"/>
    <w:rsid w:val="00A21D61"/>
    <w:rsid w:val="00A22999"/>
    <w:rsid w:val="00A22CF6"/>
    <w:rsid w:val="00A22E06"/>
    <w:rsid w:val="00A26F70"/>
    <w:rsid w:val="00A32DAF"/>
    <w:rsid w:val="00A33631"/>
    <w:rsid w:val="00A3630F"/>
    <w:rsid w:val="00A419C0"/>
    <w:rsid w:val="00A443ED"/>
    <w:rsid w:val="00A4743B"/>
    <w:rsid w:val="00A516F1"/>
    <w:rsid w:val="00A53656"/>
    <w:rsid w:val="00A54DFA"/>
    <w:rsid w:val="00A55974"/>
    <w:rsid w:val="00A57498"/>
    <w:rsid w:val="00A60177"/>
    <w:rsid w:val="00A6379E"/>
    <w:rsid w:val="00A63F87"/>
    <w:rsid w:val="00A640FF"/>
    <w:rsid w:val="00A648C7"/>
    <w:rsid w:val="00A6521D"/>
    <w:rsid w:val="00A653D2"/>
    <w:rsid w:val="00A66400"/>
    <w:rsid w:val="00A67D11"/>
    <w:rsid w:val="00A70420"/>
    <w:rsid w:val="00A70FAE"/>
    <w:rsid w:val="00A72AB2"/>
    <w:rsid w:val="00A7315A"/>
    <w:rsid w:val="00A7528F"/>
    <w:rsid w:val="00A77FA6"/>
    <w:rsid w:val="00A809E0"/>
    <w:rsid w:val="00A91419"/>
    <w:rsid w:val="00A928F0"/>
    <w:rsid w:val="00A93F52"/>
    <w:rsid w:val="00A9740A"/>
    <w:rsid w:val="00AA091B"/>
    <w:rsid w:val="00AA19A1"/>
    <w:rsid w:val="00AA24B3"/>
    <w:rsid w:val="00AA4E2A"/>
    <w:rsid w:val="00AA5023"/>
    <w:rsid w:val="00AA6067"/>
    <w:rsid w:val="00AA65F0"/>
    <w:rsid w:val="00AA6F02"/>
    <w:rsid w:val="00AB245E"/>
    <w:rsid w:val="00AB4712"/>
    <w:rsid w:val="00AB54C9"/>
    <w:rsid w:val="00AB6F8F"/>
    <w:rsid w:val="00AC055B"/>
    <w:rsid w:val="00AC5BF1"/>
    <w:rsid w:val="00AC5D20"/>
    <w:rsid w:val="00AC7A01"/>
    <w:rsid w:val="00AC7B6E"/>
    <w:rsid w:val="00AD3FC5"/>
    <w:rsid w:val="00AD76FB"/>
    <w:rsid w:val="00AE5098"/>
    <w:rsid w:val="00AE5E0E"/>
    <w:rsid w:val="00AE66CF"/>
    <w:rsid w:val="00AF3B3F"/>
    <w:rsid w:val="00B014B3"/>
    <w:rsid w:val="00B0361C"/>
    <w:rsid w:val="00B07525"/>
    <w:rsid w:val="00B15C50"/>
    <w:rsid w:val="00B16BC6"/>
    <w:rsid w:val="00B20F1A"/>
    <w:rsid w:val="00B23C06"/>
    <w:rsid w:val="00B23EFF"/>
    <w:rsid w:val="00B26C10"/>
    <w:rsid w:val="00B26FDA"/>
    <w:rsid w:val="00B3061F"/>
    <w:rsid w:val="00B30B52"/>
    <w:rsid w:val="00B32051"/>
    <w:rsid w:val="00B32524"/>
    <w:rsid w:val="00B32A4A"/>
    <w:rsid w:val="00B32C12"/>
    <w:rsid w:val="00B3411F"/>
    <w:rsid w:val="00B3479C"/>
    <w:rsid w:val="00B36677"/>
    <w:rsid w:val="00B37034"/>
    <w:rsid w:val="00B40877"/>
    <w:rsid w:val="00B44806"/>
    <w:rsid w:val="00B45E16"/>
    <w:rsid w:val="00B47260"/>
    <w:rsid w:val="00B50008"/>
    <w:rsid w:val="00B517B9"/>
    <w:rsid w:val="00B55591"/>
    <w:rsid w:val="00B558DB"/>
    <w:rsid w:val="00B56062"/>
    <w:rsid w:val="00B62B34"/>
    <w:rsid w:val="00B646B1"/>
    <w:rsid w:val="00B65E4A"/>
    <w:rsid w:val="00B7131B"/>
    <w:rsid w:val="00B71777"/>
    <w:rsid w:val="00B72538"/>
    <w:rsid w:val="00B7362D"/>
    <w:rsid w:val="00B74E39"/>
    <w:rsid w:val="00B75614"/>
    <w:rsid w:val="00B760C5"/>
    <w:rsid w:val="00B77A6F"/>
    <w:rsid w:val="00B80459"/>
    <w:rsid w:val="00B87D92"/>
    <w:rsid w:val="00B9211C"/>
    <w:rsid w:val="00B92DBB"/>
    <w:rsid w:val="00BA1ED0"/>
    <w:rsid w:val="00BA599D"/>
    <w:rsid w:val="00BA6785"/>
    <w:rsid w:val="00BA69E1"/>
    <w:rsid w:val="00BA77B4"/>
    <w:rsid w:val="00BB03A6"/>
    <w:rsid w:val="00BB069B"/>
    <w:rsid w:val="00BB13EE"/>
    <w:rsid w:val="00BC1887"/>
    <w:rsid w:val="00BC18DF"/>
    <w:rsid w:val="00BC1D99"/>
    <w:rsid w:val="00BC305E"/>
    <w:rsid w:val="00BC52AE"/>
    <w:rsid w:val="00BD2A38"/>
    <w:rsid w:val="00BD321E"/>
    <w:rsid w:val="00BD4637"/>
    <w:rsid w:val="00BD48A5"/>
    <w:rsid w:val="00BD4AB0"/>
    <w:rsid w:val="00BE2FDE"/>
    <w:rsid w:val="00BF3121"/>
    <w:rsid w:val="00BF5603"/>
    <w:rsid w:val="00BF6EB1"/>
    <w:rsid w:val="00C01BEA"/>
    <w:rsid w:val="00C05B49"/>
    <w:rsid w:val="00C06C9B"/>
    <w:rsid w:val="00C07770"/>
    <w:rsid w:val="00C14596"/>
    <w:rsid w:val="00C14BCB"/>
    <w:rsid w:val="00C16E27"/>
    <w:rsid w:val="00C17210"/>
    <w:rsid w:val="00C200C7"/>
    <w:rsid w:val="00C2030F"/>
    <w:rsid w:val="00C21DE2"/>
    <w:rsid w:val="00C21F79"/>
    <w:rsid w:val="00C2244D"/>
    <w:rsid w:val="00C2324D"/>
    <w:rsid w:val="00C263B1"/>
    <w:rsid w:val="00C2785A"/>
    <w:rsid w:val="00C300D1"/>
    <w:rsid w:val="00C37C1E"/>
    <w:rsid w:val="00C41B66"/>
    <w:rsid w:val="00C43AF1"/>
    <w:rsid w:val="00C46AEE"/>
    <w:rsid w:val="00C46BB2"/>
    <w:rsid w:val="00C4797F"/>
    <w:rsid w:val="00C60CA0"/>
    <w:rsid w:val="00C61931"/>
    <w:rsid w:val="00C652CA"/>
    <w:rsid w:val="00C66DD1"/>
    <w:rsid w:val="00C67046"/>
    <w:rsid w:val="00C70407"/>
    <w:rsid w:val="00C72B50"/>
    <w:rsid w:val="00C72BBF"/>
    <w:rsid w:val="00C94523"/>
    <w:rsid w:val="00CA13FB"/>
    <w:rsid w:val="00CA145E"/>
    <w:rsid w:val="00CA1D0A"/>
    <w:rsid w:val="00CB042C"/>
    <w:rsid w:val="00CB2C1C"/>
    <w:rsid w:val="00CB6015"/>
    <w:rsid w:val="00CC08F8"/>
    <w:rsid w:val="00CC205B"/>
    <w:rsid w:val="00CC22AF"/>
    <w:rsid w:val="00CC68F3"/>
    <w:rsid w:val="00CC7A3A"/>
    <w:rsid w:val="00CD0FBF"/>
    <w:rsid w:val="00CD11BD"/>
    <w:rsid w:val="00CD1612"/>
    <w:rsid w:val="00CD3267"/>
    <w:rsid w:val="00CD4326"/>
    <w:rsid w:val="00CD5D18"/>
    <w:rsid w:val="00CD663B"/>
    <w:rsid w:val="00CE4060"/>
    <w:rsid w:val="00CE6899"/>
    <w:rsid w:val="00CE7475"/>
    <w:rsid w:val="00CE7A70"/>
    <w:rsid w:val="00CF1766"/>
    <w:rsid w:val="00CF2A28"/>
    <w:rsid w:val="00CF3575"/>
    <w:rsid w:val="00CF3A0A"/>
    <w:rsid w:val="00CF3F47"/>
    <w:rsid w:val="00CF4FEE"/>
    <w:rsid w:val="00D042AC"/>
    <w:rsid w:val="00D04F05"/>
    <w:rsid w:val="00D1398E"/>
    <w:rsid w:val="00D14BFE"/>
    <w:rsid w:val="00D14E64"/>
    <w:rsid w:val="00D15576"/>
    <w:rsid w:val="00D16F42"/>
    <w:rsid w:val="00D21434"/>
    <w:rsid w:val="00D231C2"/>
    <w:rsid w:val="00D2330C"/>
    <w:rsid w:val="00D2659D"/>
    <w:rsid w:val="00D26703"/>
    <w:rsid w:val="00D26D7A"/>
    <w:rsid w:val="00D32E87"/>
    <w:rsid w:val="00D37637"/>
    <w:rsid w:val="00D40202"/>
    <w:rsid w:val="00D45F27"/>
    <w:rsid w:val="00D4629F"/>
    <w:rsid w:val="00D471EA"/>
    <w:rsid w:val="00D47688"/>
    <w:rsid w:val="00D476E9"/>
    <w:rsid w:val="00D539DB"/>
    <w:rsid w:val="00D53E8F"/>
    <w:rsid w:val="00D5668C"/>
    <w:rsid w:val="00D60E93"/>
    <w:rsid w:val="00D62B28"/>
    <w:rsid w:val="00D64846"/>
    <w:rsid w:val="00D65537"/>
    <w:rsid w:val="00D65B23"/>
    <w:rsid w:val="00D65EE2"/>
    <w:rsid w:val="00D66894"/>
    <w:rsid w:val="00D74A5C"/>
    <w:rsid w:val="00D75D0E"/>
    <w:rsid w:val="00D76847"/>
    <w:rsid w:val="00D77070"/>
    <w:rsid w:val="00D80932"/>
    <w:rsid w:val="00D816FB"/>
    <w:rsid w:val="00D83950"/>
    <w:rsid w:val="00D8625A"/>
    <w:rsid w:val="00D87A9D"/>
    <w:rsid w:val="00D9151E"/>
    <w:rsid w:val="00D915C3"/>
    <w:rsid w:val="00D91A28"/>
    <w:rsid w:val="00D934BB"/>
    <w:rsid w:val="00D93F9A"/>
    <w:rsid w:val="00D9530B"/>
    <w:rsid w:val="00DA2C30"/>
    <w:rsid w:val="00DA2E7C"/>
    <w:rsid w:val="00DA5169"/>
    <w:rsid w:val="00DA6151"/>
    <w:rsid w:val="00DB4DB8"/>
    <w:rsid w:val="00DB54EC"/>
    <w:rsid w:val="00DB5D76"/>
    <w:rsid w:val="00DC75CB"/>
    <w:rsid w:val="00DD05D6"/>
    <w:rsid w:val="00DD1D58"/>
    <w:rsid w:val="00DD74D5"/>
    <w:rsid w:val="00DE151F"/>
    <w:rsid w:val="00DE1D5A"/>
    <w:rsid w:val="00DE569E"/>
    <w:rsid w:val="00DE7AA6"/>
    <w:rsid w:val="00DF6584"/>
    <w:rsid w:val="00E00184"/>
    <w:rsid w:val="00E009E5"/>
    <w:rsid w:val="00E02ED3"/>
    <w:rsid w:val="00E05113"/>
    <w:rsid w:val="00E151A7"/>
    <w:rsid w:val="00E159D5"/>
    <w:rsid w:val="00E168FB"/>
    <w:rsid w:val="00E20F09"/>
    <w:rsid w:val="00E23AC6"/>
    <w:rsid w:val="00E23BE4"/>
    <w:rsid w:val="00E250A3"/>
    <w:rsid w:val="00E31876"/>
    <w:rsid w:val="00E32D10"/>
    <w:rsid w:val="00E33808"/>
    <w:rsid w:val="00E35D4E"/>
    <w:rsid w:val="00E36042"/>
    <w:rsid w:val="00E40A11"/>
    <w:rsid w:val="00E41649"/>
    <w:rsid w:val="00E4217C"/>
    <w:rsid w:val="00E42C80"/>
    <w:rsid w:val="00E43A04"/>
    <w:rsid w:val="00E462DA"/>
    <w:rsid w:val="00E4706A"/>
    <w:rsid w:val="00E47A11"/>
    <w:rsid w:val="00E55F06"/>
    <w:rsid w:val="00E64AB5"/>
    <w:rsid w:val="00E657AF"/>
    <w:rsid w:val="00E71226"/>
    <w:rsid w:val="00E717FD"/>
    <w:rsid w:val="00E76137"/>
    <w:rsid w:val="00E82137"/>
    <w:rsid w:val="00E83DED"/>
    <w:rsid w:val="00E84369"/>
    <w:rsid w:val="00E848CA"/>
    <w:rsid w:val="00E850CF"/>
    <w:rsid w:val="00E85BF2"/>
    <w:rsid w:val="00E85C47"/>
    <w:rsid w:val="00E86A33"/>
    <w:rsid w:val="00E94C6A"/>
    <w:rsid w:val="00E94F54"/>
    <w:rsid w:val="00EA6990"/>
    <w:rsid w:val="00EA6CDD"/>
    <w:rsid w:val="00EB1EBF"/>
    <w:rsid w:val="00EB5223"/>
    <w:rsid w:val="00EC2691"/>
    <w:rsid w:val="00EC2CCC"/>
    <w:rsid w:val="00EC7C7F"/>
    <w:rsid w:val="00ED11B8"/>
    <w:rsid w:val="00ED43D3"/>
    <w:rsid w:val="00EE1D84"/>
    <w:rsid w:val="00EE1DB8"/>
    <w:rsid w:val="00EE4088"/>
    <w:rsid w:val="00EE54B1"/>
    <w:rsid w:val="00EE5D43"/>
    <w:rsid w:val="00EF14C4"/>
    <w:rsid w:val="00EF199E"/>
    <w:rsid w:val="00EF4886"/>
    <w:rsid w:val="00EF5326"/>
    <w:rsid w:val="00EF583F"/>
    <w:rsid w:val="00EF5BCB"/>
    <w:rsid w:val="00EF5CDF"/>
    <w:rsid w:val="00EF6EA8"/>
    <w:rsid w:val="00F036E1"/>
    <w:rsid w:val="00F05E12"/>
    <w:rsid w:val="00F075E6"/>
    <w:rsid w:val="00F10F3D"/>
    <w:rsid w:val="00F157B3"/>
    <w:rsid w:val="00F15935"/>
    <w:rsid w:val="00F16B99"/>
    <w:rsid w:val="00F2012D"/>
    <w:rsid w:val="00F228BF"/>
    <w:rsid w:val="00F41BF4"/>
    <w:rsid w:val="00F4215B"/>
    <w:rsid w:val="00F46ED3"/>
    <w:rsid w:val="00F500AF"/>
    <w:rsid w:val="00F515D6"/>
    <w:rsid w:val="00F527FD"/>
    <w:rsid w:val="00F52A8F"/>
    <w:rsid w:val="00F538A4"/>
    <w:rsid w:val="00F57231"/>
    <w:rsid w:val="00F57565"/>
    <w:rsid w:val="00F57820"/>
    <w:rsid w:val="00F60A2C"/>
    <w:rsid w:val="00F64884"/>
    <w:rsid w:val="00F74366"/>
    <w:rsid w:val="00F77EF4"/>
    <w:rsid w:val="00F81766"/>
    <w:rsid w:val="00F83F4E"/>
    <w:rsid w:val="00F853EF"/>
    <w:rsid w:val="00F86740"/>
    <w:rsid w:val="00F87708"/>
    <w:rsid w:val="00F87FA6"/>
    <w:rsid w:val="00F936DC"/>
    <w:rsid w:val="00FA2256"/>
    <w:rsid w:val="00FA4B86"/>
    <w:rsid w:val="00FB0E89"/>
    <w:rsid w:val="00FB20FC"/>
    <w:rsid w:val="00FB2CB8"/>
    <w:rsid w:val="00FB7798"/>
    <w:rsid w:val="00FB7CE9"/>
    <w:rsid w:val="00FC347A"/>
    <w:rsid w:val="00FC3483"/>
    <w:rsid w:val="00FC513E"/>
    <w:rsid w:val="00FC6171"/>
    <w:rsid w:val="00FC62D6"/>
    <w:rsid w:val="00FD45F4"/>
    <w:rsid w:val="00FE434C"/>
    <w:rsid w:val="00FF32A2"/>
    <w:rsid w:val="00FF393E"/>
    <w:rsid w:val="00FF5855"/>
    <w:rsid w:val="00FF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829DC"/>
  <w15:chartTrackingRefBased/>
  <w15:docId w15:val="{56434515-BE44-4026-8157-0FF9BA4C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79E"/>
    <w:pPr>
      <w:suppressAutoHyphens/>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107D6"/>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9107D6"/>
    <w:rPr>
      <w:rFonts w:eastAsia="Times New Roman"/>
      <w:sz w:val="20"/>
      <w:szCs w:val="20"/>
    </w:rPr>
  </w:style>
  <w:style w:type="paragraph" w:styleId="Header">
    <w:name w:val="header"/>
    <w:basedOn w:val="Normal"/>
    <w:link w:val="HeaderChar"/>
    <w:unhideWhenUsed/>
    <w:rsid w:val="005420A2"/>
    <w:pPr>
      <w:tabs>
        <w:tab w:val="center" w:pos="4680"/>
        <w:tab w:val="right" w:pos="9360"/>
      </w:tabs>
    </w:pPr>
  </w:style>
  <w:style w:type="character" w:customStyle="1" w:styleId="HeaderChar">
    <w:name w:val="Header Char"/>
    <w:link w:val="Header"/>
    <w:uiPriority w:val="99"/>
    <w:rsid w:val="005420A2"/>
    <w:rPr>
      <w:rFonts w:ascii="Arial" w:hAnsi="Arial"/>
      <w:sz w:val="24"/>
      <w:szCs w:val="22"/>
    </w:rPr>
  </w:style>
  <w:style w:type="paragraph" w:styleId="Footer">
    <w:name w:val="footer"/>
    <w:basedOn w:val="Normal"/>
    <w:link w:val="FooterChar"/>
    <w:uiPriority w:val="99"/>
    <w:unhideWhenUsed/>
    <w:rsid w:val="005420A2"/>
    <w:pPr>
      <w:tabs>
        <w:tab w:val="center" w:pos="4680"/>
        <w:tab w:val="right" w:pos="9360"/>
      </w:tabs>
    </w:pPr>
  </w:style>
  <w:style w:type="character" w:customStyle="1" w:styleId="FooterChar">
    <w:name w:val="Footer Char"/>
    <w:link w:val="Footer"/>
    <w:uiPriority w:val="99"/>
    <w:rsid w:val="005420A2"/>
    <w:rPr>
      <w:rFonts w:ascii="Arial" w:hAnsi="Arial"/>
      <w:sz w:val="24"/>
      <w:szCs w:val="22"/>
    </w:rPr>
  </w:style>
  <w:style w:type="table" w:styleId="TableGrid">
    <w:name w:val="Table Grid"/>
    <w:basedOn w:val="TableNormal"/>
    <w:rsid w:val="005420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0A2"/>
    <w:rPr>
      <w:rFonts w:ascii="Tahoma" w:hAnsi="Tahoma" w:cs="Tahoma"/>
      <w:sz w:val="16"/>
      <w:szCs w:val="16"/>
    </w:rPr>
  </w:style>
  <w:style w:type="character" w:customStyle="1" w:styleId="BalloonTextChar">
    <w:name w:val="Balloon Text Char"/>
    <w:link w:val="BalloonText"/>
    <w:uiPriority w:val="99"/>
    <w:semiHidden/>
    <w:rsid w:val="005420A2"/>
    <w:rPr>
      <w:rFonts w:ascii="Tahoma" w:hAnsi="Tahoma" w:cs="Tahoma"/>
      <w:sz w:val="16"/>
      <w:szCs w:val="16"/>
    </w:rPr>
  </w:style>
  <w:style w:type="paragraph" w:customStyle="1" w:styleId="Style1">
    <w:name w:val="Style1"/>
    <w:basedOn w:val="Normal"/>
    <w:rsid w:val="002839AB"/>
    <w:pPr>
      <w:suppressAutoHyphens w:val="0"/>
      <w:jc w:val="both"/>
    </w:pPr>
    <w:rPr>
      <w:rFonts w:eastAsia="Times New Roman"/>
      <w:szCs w:val="20"/>
    </w:rPr>
  </w:style>
  <w:style w:type="paragraph" w:styleId="BodyText">
    <w:name w:val="Body Text"/>
    <w:basedOn w:val="Normal"/>
    <w:link w:val="BodyTextChar"/>
    <w:semiHidden/>
    <w:unhideWhenUsed/>
    <w:rsid w:val="00E151A7"/>
    <w:pPr>
      <w:suppressAutoHyphens w:val="0"/>
      <w:jc w:val="both"/>
    </w:pPr>
    <w:rPr>
      <w:rFonts w:eastAsia="Times New Roman"/>
      <w:sz w:val="22"/>
      <w:szCs w:val="20"/>
    </w:rPr>
  </w:style>
  <w:style w:type="character" w:customStyle="1" w:styleId="BodyTextChar">
    <w:name w:val="Body Text Char"/>
    <w:basedOn w:val="DefaultParagraphFont"/>
    <w:link w:val="BodyText"/>
    <w:semiHidden/>
    <w:rsid w:val="00E151A7"/>
    <w:rPr>
      <w:rFonts w:ascii="Arial" w:eastAsia="Times New Roman" w:hAnsi="Arial"/>
      <w:sz w:val="22"/>
    </w:rPr>
  </w:style>
  <w:style w:type="paragraph" w:styleId="ListParagraph">
    <w:name w:val="List Paragraph"/>
    <w:basedOn w:val="Normal"/>
    <w:uiPriority w:val="34"/>
    <w:qFormat/>
    <w:rsid w:val="00455EF3"/>
    <w:pPr>
      <w:ind w:left="720"/>
      <w:contextualSpacing/>
    </w:pPr>
  </w:style>
  <w:style w:type="character" w:styleId="Hyperlink">
    <w:name w:val="Hyperlink"/>
    <w:basedOn w:val="DefaultParagraphFont"/>
    <w:uiPriority w:val="99"/>
    <w:unhideWhenUsed/>
    <w:rsid w:val="00D2659D"/>
    <w:rPr>
      <w:color w:val="0563C1" w:themeColor="hyperlink"/>
      <w:u w:val="single"/>
    </w:rPr>
  </w:style>
  <w:style w:type="paragraph" w:customStyle="1" w:styleId="TableParagraph">
    <w:name w:val="Table Paragraph"/>
    <w:basedOn w:val="Normal"/>
    <w:uiPriority w:val="1"/>
    <w:qFormat/>
    <w:rsid w:val="003C5DE3"/>
    <w:pPr>
      <w:widowControl w:val="0"/>
      <w:suppressAutoHyphens w:val="0"/>
    </w:pPr>
    <w:rPr>
      <w:rFonts w:asciiTheme="minorHAnsi" w:eastAsiaTheme="minorHAnsi" w:hAnsiTheme="minorHAnsi" w:cstheme="minorBidi"/>
      <w:sz w:val="22"/>
    </w:rPr>
  </w:style>
  <w:style w:type="paragraph" w:styleId="BodyTextIndent">
    <w:name w:val="Body Text Indent"/>
    <w:basedOn w:val="Normal"/>
    <w:link w:val="BodyTextIndentChar"/>
    <w:uiPriority w:val="99"/>
    <w:unhideWhenUsed/>
    <w:rsid w:val="00816FA8"/>
    <w:pPr>
      <w:spacing w:after="120"/>
      <w:ind w:left="360"/>
    </w:pPr>
  </w:style>
  <w:style w:type="character" w:customStyle="1" w:styleId="BodyTextIndentChar">
    <w:name w:val="Body Text Indent Char"/>
    <w:basedOn w:val="DefaultParagraphFont"/>
    <w:link w:val="BodyTextIndent"/>
    <w:uiPriority w:val="99"/>
    <w:rsid w:val="00816FA8"/>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6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 Clem</dc:creator>
  <cp:keywords/>
  <dc:description/>
  <cp:lastModifiedBy>Ruth Martin (x6403)</cp:lastModifiedBy>
  <cp:revision>4</cp:revision>
  <cp:lastPrinted>2024-04-02T18:28:00Z</cp:lastPrinted>
  <dcterms:created xsi:type="dcterms:W3CDTF">2025-12-10T19:53:00Z</dcterms:created>
  <dcterms:modified xsi:type="dcterms:W3CDTF">2025-12-15T18:38:00Z</dcterms:modified>
</cp:coreProperties>
</file>